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4F" w:rsidRDefault="006459DC" w:rsidP="00A56F4F">
      <w:pPr>
        <w:spacing w:line="240" w:lineRule="auto"/>
        <w:ind w:left="142"/>
        <w:rPr>
          <w:sz w:val="28"/>
        </w:rPr>
      </w:pPr>
      <w:r w:rsidRPr="00A56F4F">
        <w:rPr>
          <w:rFonts w:ascii="Forte" w:hAnsi="Forte" w:cstheme="minorHAnsi"/>
          <w:b/>
          <w:noProof/>
          <w:sz w:val="40"/>
          <w:szCs w:val="40"/>
          <w:lang w:eastAsia="de-AT"/>
        </w:rPr>
        <mc:AlternateContent>
          <mc:Choice Requires="wps">
            <w:drawing>
              <wp:anchor distT="45720" distB="45720" distL="114300" distR="114300" simplePos="0" relativeHeight="251917312" behindDoc="0" locked="0" layoutInCell="1" allowOverlap="1" wp14:anchorId="23BB1D1B" wp14:editId="5C586581">
                <wp:simplePos x="0" y="0"/>
                <wp:positionH relativeFrom="margin">
                  <wp:align>left</wp:align>
                </wp:positionH>
                <wp:positionV relativeFrom="paragraph">
                  <wp:posOffset>2117090</wp:posOffset>
                </wp:positionV>
                <wp:extent cx="6486525" cy="38798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7985"/>
                        </a:xfrm>
                        <a:prstGeom prst="rect">
                          <a:avLst/>
                        </a:prstGeom>
                        <a:solidFill>
                          <a:srgbClr val="FFFFFF"/>
                        </a:solidFill>
                        <a:ln w="9525">
                          <a:noFill/>
                          <a:miter lim="800000"/>
                          <a:headEnd/>
                          <a:tailEnd/>
                        </a:ln>
                      </wps:spPr>
                      <wps:txbx>
                        <w:txbxContent>
                          <w:p w:rsidR="004C6512" w:rsidRPr="00E3163D" w:rsidRDefault="00E3163D" w:rsidP="004C6512">
                            <w:pPr>
                              <w:spacing w:line="240" w:lineRule="auto"/>
                              <w:rPr>
                                <w:rFonts w:ascii="Arial" w:hAnsi="Arial" w:cs="Arial"/>
                                <w:b/>
                                <w:color w:val="C00000"/>
                                <w:sz w:val="32"/>
                                <w:szCs w:val="32"/>
                                <w:u w:val="single"/>
                              </w:rPr>
                            </w:pPr>
                            <w:r w:rsidRPr="00E3163D">
                              <w:rPr>
                                <w:rFonts w:ascii="Arial" w:hAnsi="Arial" w:cs="Arial"/>
                                <w:b/>
                                <w:color w:val="C00000"/>
                                <w:sz w:val="32"/>
                                <w:szCs w:val="32"/>
                                <w:u w:val="single"/>
                              </w:rPr>
                              <w:t>9</w:t>
                            </w:r>
                            <w:r w:rsidR="0059191D" w:rsidRPr="00E3163D">
                              <w:rPr>
                                <w:rFonts w:ascii="Arial" w:hAnsi="Arial" w:cs="Arial"/>
                                <w:b/>
                                <w:color w:val="C00000"/>
                                <w:sz w:val="32"/>
                                <w:szCs w:val="32"/>
                                <w:u w:val="single"/>
                              </w:rPr>
                              <w:t>. Juni</w:t>
                            </w:r>
                            <w:r w:rsidR="00E7299E" w:rsidRPr="00E3163D">
                              <w:rPr>
                                <w:rFonts w:ascii="Arial" w:hAnsi="Arial" w:cs="Arial"/>
                                <w:b/>
                                <w:color w:val="C00000"/>
                                <w:sz w:val="32"/>
                                <w:szCs w:val="32"/>
                                <w:u w:val="single"/>
                              </w:rPr>
                              <w:t xml:space="preserve"> 2019</w:t>
                            </w:r>
                            <w:r w:rsidR="004C6512" w:rsidRPr="00E3163D">
                              <w:rPr>
                                <w:rFonts w:ascii="Arial" w:hAnsi="Arial" w:cs="Arial"/>
                                <w:b/>
                                <w:color w:val="C00000"/>
                                <w:sz w:val="32"/>
                                <w:szCs w:val="32"/>
                                <w:u w:val="single"/>
                              </w:rPr>
                              <w:t xml:space="preserve">                        </w:t>
                            </w:r>
                            <w:r w:rsidR="00AE22EA" w:rsidRPr="00E3163D">
                              <w:rPr>
                                <w:rFonts w:ascii="Arial" w:hAnsi="Arial" w:cs="Arial"/>
                                <w:b/>
                                <w:color w:val="C00000"/>
                                <w:sz w:val="32"/>
                                <w:szCs w:val="32"/>
                                <w:u w:val="single"/>
                              </w:rPr>
                              <w:t>___</w:t>
                            </w:r>
                            <w:r w:rsidR="000A28AB" w:rsidRPr="00E3163D">
                              <w:rPr>
                                <w:rFonts w:ascii="Arial" w:hAnsi="Arial" w:cs="Arial"/>
                                <w:b/>
                                <w:color w:val="C00000"/>
                                <w:sz w:val="32"/>
                                <w:szCs w:val="32"/>
                                <w:u w:val="single"/>
                              </w:rPr>
                              <w:t xml:space="preserve">    _____</w:t>
                            </w:r>
                            <w:r w:rsidR="000D44A6" w:rsidRPr="00E3163D">
                              <w:rPr>
                                <w:rFonts w:ascii="Arial" w:hAnsi="Arial" w:cs="Arial"/>
                                <w:b/>
                                <w:color w:val="C00000"/>
                                <w:sz w:val="32"/>
                                <w:szCs w:val="32"/>
                                <w:u w:val="single"/>
                              </w:rPr>
                              <w:t xml:space="preserve">  </w:t>
                            </w:r>
                            <w:r w:rsidR="00956B74" w:rsidRPr="00E3163D">
                              <w:rPr>
                                <w:rFonts w:ascii="Arial" w:hAnsi="Arial" w:cs="Arial"/>
                                <w:b/>
                                <w:color w:val="C00000"/>
                                <w:sz w:val="32"/>
                                <w:szCs w:val="32"/>
                                <w:u w:val="single"/>
                              </w:rPr>
                              <w:t>_____</w:t>
                            </w:r>
                            <w:r w:rsidR="000D44A6" w:rsidRPr="00E3163D">
                              <w:rPr>
                                <w:rFonts w:ascii="Arial" w:hAnsi="Arial" w:cs="Arial"/>
                                <w:b/>
                                <w:color w:val="C00000"/>
                                <w:sz w:val="32"/>
                                <w:szCs w:val="32"/>
                                <w:u w:val="single"/>
                              </w:rPr>
                              <w:t xml:space="preserve">        </w:t>
                            </w:r>
                            <w:r w:rsidR="001E5D18" w:rsidRPr="00E3163D">
                              <w:rPr>
                                <w:rFonts w:ascii="Arial" w:hAnsi="Arial" w:cs="Arial"/>
                                <w:b/>
                                <w:color w:val="C00000"/>
                                <w:sz w:val="32"/>
                                <w:szCs w:val="32"/>
                                <w:u w:val="single"/>
                              </w:rPr>
                              <w:t>__</w:t>
                            </w:r>
                            <w:r w:rsidR="000D44A6" w:rsidRPr="00E3163D">
                              <w:rPr>
                                <w:rFonts w:ascii="Arial" w:hAnsi="Arial" w:cs="Arial"/>
                                <w:b/>
                                <w:color w:val="C00000"/>
                                <w:sz w:val="32"/>
                                <w:szCs w:val="32"/>
                                <w:u w:val="single"/>
                              </w:rPr>
                              <w:t xml:space="preserve">     </w:t>
                            </w:r>
                            <w:r w:rsidR="00B11A3A" w:rsidRPr="00E3163D">
                              <w:rPr>
                                <w:rFonts w:ascii="Arial" w:hAnsi="Arial" w:cs="Arial"/>
                                <w:b/>
                                <w:color w:val="C00000"/>
                                <w:sz w:val="32"/>
                                <w:szCs w:val="32"/>
                                <w:u w:val="single"/>
                              </w:rPr>
                              <w:t>_</w:t>
                            </w:r>
                            <w:r w:rsidR="00CB018B" w:rsidRPr="00E3163D">
                              <w:rPr>
                                <w:rFonts w:ascii="Arial" w:hAnsi="Arial" w:cs="Arial"/>
                                <w:b/>
                                <w:color w:val="C00000"/>
                                <w:sz w:val="32"/>
                                <w:szCs w:val="32"/>
                                <w:u w:val="single"/>
                              </w:rPr>
                              <w:t>___2</w:t>
                            </w:r>
                            <w:r w:rsidRPr="00E3163D">
                              <w:rPr>
                                <w:rFonts w:ascii="Arial" w:hAnsi="Arial" w:cs="Arial"/>
                                <w:b/>
                                <w:color w:val="C00000"/>
                                <w:sz w:val="32"/>
                                <w:szCs w:val="32"/>
                                <w:u w:val="single"/>
                              </w:rPr>
                              <w:t>4</w:t>
                            </w:r>
                            <w:r w:rsidR="000A28AB" w:rsidRPr="00E3163D">
                              <w:rPr>
                                <w:rFonts w:ascii="Arial" w:hAnsi="Arial" w:cs="Arial"/>
                                <w:b/>
                                <w:color w:val="C00000"/>
                                <w:sz w:val="32"/>
                                <w:szCs w:val="32"/>
                                <w:u w:val="single"/>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B1D1B" id="_x0000_t202" coordsize="21600,21600" o:spt="202" path="m,l,21600r21600,l21600,xe">
                <v:stroke joinstyle="miter"/>
                <v:path gradientshapeok="t" o:connecttype="rect"/>
              </v:shapetype>
              <v:shape id="Textfeld 2" o:spid="_x0000_s1026" type="#_x0000_t202" style="position:absolute;left:0;text-align:left;margin-left:0;margin-top:166.7pt;width:510.75pt;height:30.55pt;z-index:251917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" stroked="f">
                <v:textbox>
                  <w:txbxContent>
                    <w:p w:rsidR="004C6512" w:rsidRPr="00E3163D" w:rsidRDefault="00E3163D" w:rsidP="004C6512">
                      <w:pPr>
                        <w:spacing w:line="240" w:lineRule="auto"/>
                        <w:rPr>
                          <w:rFonts w:ascii="Arial" w:hAnsi="Arial" w:cs="Arial"/>
                          <w:b/>
                          <w:color w:val="C00000"/>
                          <w:sz w:val="32"/>
                          <w:szCs w:val="32"/>
                          <w:u w:val="single"/>
                        </w:rPr>
                      </w:pPr>
                      <w:r w:rsidRPr="00E3163D">
                        <w:rPr>
                          <w:rFonts w:ascii="Arial" w:hAnsi="Arial" w:cs="Arial"/>
                          <w:b/>
                          <w:color w:val="C00000"/>
                          <w:sz w:val="32"/>
                          <w:szCs w:val="32"/>
                          <w:u w:val="single"/>
                        </w:rPr>
                        <w:t>9</w:t>
                      </w:r>
                      <w:r w:rsidR="0059191D" w:rsidRPr="00E3163D">
                        <w:rPr>
                          <w:rFonts w:ascii="Arial" w:hAnsi="Arial" w:cs="Arial"/>
                          <w:b/>
                          <w:color w:val="C00000"/>
                          <w:sz w:val="32"/>
                          <w:szCs w:val="32"/>
                          <w:u w:val="single"/>
                        </w:rPr>
                        <w:t>. Juni</w:t>
                      </w:r>
                      <w:r w:rsidR="00E7299E" w:rsidRPr="00E3163D">
                        <w:rPr>
                          <w:rFonts w:ascii="Arial" w:hAnsi="Arial" w:cs="Arial"/>
                          <w:b/>
                          <w:color w:val="C00000"/>
                          <w:sz w:val="32"/>
                          <w:szCs w:val="32"/>
                          <w:u w:val="single"/>
                        </w:rPr>
                        <w:t xml:space="preserve"> 2019</w:t>
                      </w:r>
                      <w:r w:rsidR="004C6512" w:rsidRPr="00E3163D">
                        <w:rPr>
                          <w:rFonts w:ascii="Arial" w:hAnsi="Arial" w:cs="Arial"/>
                          <w:b/>
                          <w:color w:val="C00000"/>
                          <w:sz w:val="32"/>
                          <w:szCs w:val="32"/>
                          <w:u w:val="single"/>
                        </w:rPr>
                        <w:t xml:space="preserve">                        </w:t>
                      </w:r>
                      <w:r w:rsidR="00AE22EA" w:rsidRPr="00E3163D">
                        <w:rPr>
                          <w:rFonts w:ascii="Arial" w:hAnsi="Arial" w:cs="Arial"/>
                          <w:b/>
                          <w:color w:val="C00000"/>
                          <w:sz w:val="32"/>
                          <w:szCs w:val="32"/>
                          <w:u w:val="single"/>
                        </w:rPr>
                        <w:t>___</w:t>
                      </w:r>
                      <w:r w:rsidR="000A28AB" w:rsidRPr="00E3163D">
                        <w:rPr>
                          <w:rFonts w:ascii="Arial" w:hAnsi="Arial" w:cs="Arial"/>
                          <w:b/>
                          <w:color w:val="C00000"/>
                          <w:sz w:val="32"/>
                          <w:szCs w:val="32"/>
                          <w:u w:val="single"/>
                        </w:rPr>
                        <w:t xml:space="preserve">    _____</w:t>
                      </w:r>
                      <w:r w:rsidR="000D44A6" w:rsidRPr="00E3163D">
                        <w:rPr>
                          <w:rFonts w:ascii="Arial" w:hAnsi="Arial" w:cs="Arial"/>
                          <w:b/>
                          <w:color w:val="C00000"/>
                          <w:sz w:val="32"/>
                          <w:szCs w:val="32"/>
                          <w:u w:val="single"/>
                        </w:rPr>
                        <w:t xml:space="preserve">  </w:t>
                      </w:r>
                      <w:r w:rsidR="00956B74" w:rsidRPr="00E3163D">
                        <w:rPr>
                          <w:rFonts w:ascii="Arial" w:hAnsi="Arial" w:cs="Arial"/>
                          <w:b/>
                          <w:color w:val="C00000"/>
                          <w:sz w:val="32"/>
                          <w:szCs w:val="32"/>
                          <w:u w:val="single"/>
                        </w:rPr>
                        <w:t>_____</w:t>
                      </w:r>
                      <w:r w:rsidR="000D44A6" w:rsidRPr="00E3163D">
                        <w:rPr>
                          <w:rFonts w:ascii="Arial" w:hAnsi="Arial" w:cs="Arial"/>
                          <w:b/>
                          <w:color w:val="C00000"/>
                          <w:sz w:val="32"/>
                          <w:szCs w:val="32"/>
                          <w:u w:val="single"/>
                        </w:rPr>
                        <w:t xml:space="preserve">        </w:t>
                      </w:r>
                      <w:r w:rsidR="001E5D18" w:rsidRPr="00E3163D">
                        <w:rPr>
                          <w:rFonts w:ascii="Arial" w:hAnsi="Arial" w:cs="Arial"/>
                          <w:b/>
                          <w:color w:val="C00000"/>
                          <w:sz w:val="32"/>
                          <w:szCs w:val="32"/>
                          <w:u w:val="single"/>
                        </w:rPr>
                        <w:t>__</w:t>
                      </w:r>
                      <w:r w:rsidR="000D44A6" w:rsidRPr="00E3163D">
                        <w:rPr>
                          <w:rFonts w:ascii="Arial" w:hAnsi="Arial" w:cs="Arial"/>
                          <w:b/>
                          <w:color w:val="C00000"/>
                          <w:sz w:val="32"/>
                          <w:szCs w:val="32"/>
                          <w:u w:val="single"/>
                        </w:rPr>
                        <w:t xml:space="preserve">     </w:t>
                      </w:r>
                      <w:r w:rsidR="00B11A3A" w:rsidRPr="00E3163D">
                        <w:rPr>
                          <w:rFonts w:ascii="Arial" w:hAnsi="Arial" w:cs="Arial"/>
                          <w:b/>
                          <w:color w:val="C00000"/>
                          <w:sz w:val="32"/>
                          <w:szCs w:val="32"/>
                          <w:u w:val="single"/>
                        </w:rPr>
                        <w:t>_</w:t>
                      </w:r>
                      <w:r w:rsidR="00CB018B" w:rsidRPr="00E3163D">
                        <w:rPr>
                          <w:rFonts w:ascii="Arial" w:hAnsi="Arial" w:cs="Arial"/>
                          <w:b/>
                          <w:color w:val="C00000"/>
                          <w:sz w:val="32"/>
                          <w:szCs w:val="32"/>
                          <w:u w:val="single"/>
                        </w:rPr>
                        <w:t>___2</w:t>
                      </w:r>
                      <w:r w:rsidRPr="00E3163D">
                        <w:rPr>
                          <w:rFonts w:ascii="Arial" w:hAnsi="Arial" w:cs="Arial"/>
                          <w:b/>
                          <w:color w:val="C00000"/>
                          <w:sz w:val="32"/>
                          <w:szCs w:val="32"/>
                          <w:u w:val="single"/>
                        </w:rPr>
                        <w:t>4</w:t>
                      </w:r>
                      <w:r w:rsidR="000A28AB" w:rsidRPr="00E3163D">
                        <w:rPr>
                          <w:rFonts w:ascii="Arial" w:hAnsi="Arial" w:cs="Arial"/>
                          <w:b/>
                          <w:color w:val="C00000"/>
                          <w:sz w:val="32"/>
                          <w:szCs w:val="32"/>
                          <w:u w:val="single"/>
                        </w:rPr>
                        <w:t>/2019</w:t>
                      </w:r>
                    </w:p>
                  </w:txbxContent>
                </v:textbox>
                <w10:wrap type="square" anchorx="margin"/>
              </v:shape>
            </w:pict>
          </mc:Fallback>
        </mc:AlternateContent>
      </w:r>
      <w:r w:rsidRPr="00A56F4F">
        <w:rPr>
          <w:rFonts w:ascii="Forte" w:hAnsi="Forte" w:cstheme="minorHAnsi"/>
          <w:b/>
          <w:noProof/>
          <w:kern w:val="0"/>
          <w:sz w:val="40"/>
          <w:szCs w:val="40"/>
          <w:lang w:eastAsia="de-AT"/>
        </w:rPr>
        <mc:AlternateContent>
          <mc:Choice Requires="wps">
            <w:drawing>
              <wp:anchor distT="0" distB="0" distL="114300" distR="114300" simplePos="0" relativeHeight="125829632" behindDoc="0" locked="0" layoutInCell="1" allowOverlap="1" wp14:anchorId="463AF7C1" wp14:editId="5F3F848C">
                <wp:simplePos x="0" y="0"/>
                <wp:positionH relativeFrom="column">
                  <wp:posOffset>-495300</wp:posOffset>
                </wp:positionH>
                <wp:positionV relativeFrom="paragraph">
                  <wp:posOffset>207645</wp:posOffset>
                </wp:positionV>
                <wp:extent cx="7200265" cy="1895475"/>
                <wp:effectExtent l="0" t="0" r="635" b="9525"/>
                <wp:wrapSquare wrapText="bothSides"/>
                <wp:docPr id="1" name="Rahmen1"/>
                <wp:cNvGraphicFramePr/>
                <a:graphic xmlns:a="http://schemas.openxmlformats.org/drawingml/2006/main">
                  <a:graphicData uri="http://schemas.microsoft.com/office/word/2010/wordprocessingShape">
                    <wps:wsp>
                      <wps:cNvSpPr txBox="1"/>
                      <wps:spPr>
                        <a:xfrm>
                          <a:off x="0" y="0"/>
                          <a:ext cx="7200265" cy="1895475"/>
                        </a:xfrm>
                        <a:prstGeom prst="rect">
                          <a:avLst/>
                        </a:prstGeom>
                        <a:solidFill>
                          <a:srgbClr val="FFFFFF"/>
                        </a:solidFill>
                        <a:ln>
                          <a:noFill/>
                          <a:prstDash/>
                        </a:ln>
                      </wps:spPr>
                      <wps:txbx>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Florianigasse 70, 1080 Wien</w:t>
                            </w:r>
                          </w:p>
                          <w:p w:rsidR="00D6696E" w:rsidRPr="00D6696E" w:rsidRDefault="006459DC" w:rsidP="00D6696E">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01/405 14 95   </w:t>
                            </w:r>
                            <w:r w:rsidR="00D6696E" w:rsidRPr="00D6696E">
                              <w:rPr>
                                <w:rFonts w:ascii="Californian FB" w:eastAsia="Nyala" w:hAnsi="Californian FB" w:cs="Nyala"/>
                                <w:color w:val="C00000"/>
                                <w:sz w:val="22"/>
                                <w:szCs w:val="22"/>
                              </w:rPr>
                              <w:t>pfarre@breitenfeld.info</w:t>
                            </w:r>
                          </w:p>
                          <w:p w:rsidR="00D6696E" w:rsidRPr="00D6696E" w:rsidRDefault="00D6696E" w:rsidP="00D6696E">
                            <w:pPr>
                              <w:tabs>
                                <w:tab w:val="left" w:pos="289"/>
                                <w:tab w:val="left" w:pos="2700"/>
                              </w:tabs>
                              <w:spacing w:line="283" w:lineRule="exact"/>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www.breitenfeld.info</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B740CCF" id="Rahmen1" o:spid="_x0000_s1027" type="#_x0000_t202" style="position:absolute;left:0;text-align:left;margin-left:-39pt;margin-top:16.35pt;width:566.95pt;height:149.25pt;z-index:1258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" stroked="f">
                <v:textbox inset="0,0,0,0">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Florianigasse 70, 1080 Wien</w:t>
                      </w:r>
                    </w:p>
                    <w:p w:rsidR="00D6696E" w:rsidRPr="00D6696E" w:rsidRDefault="006459DC" w:rsidP="00D6696E">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01/405 14 95   </w:t>
                      </w:r>
                      <w:r w:rsidR="00D6696E" w:rsidRPr="00D6696E">
                        <w:rPr>
                          <w:rFonts w:ascii="Californian FB" w:eastAsia="Nyala" w:hAnsi="Californian FB" w:cs="Nyala"/>
                          <w:color w:val="C00000"/>
                          <w:sz w:val="22"/>
                          <w:szCs w:val="22"/>
                        </w:rPr>
                        <w:t>pfarre@breitenfeld.info</w:t>
                      </w:r>
                    </w:p>
                    <w:p w:rsidR="00D6696E" w:rsidRPr="00D6696E" w:rsidRDefault="00D6696E" w:rsidP="00D6696E">
                      <w:pPr>
                        <w:tabs>
                          <w:tab w:val="left" w:pos="289"/>
                          <w:tab w:val="left" w:pos="2700"/>
                        </w:tabs>
                        <w:spacing w:line="283" w:lineRule="exact"/>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www.breitenfeld.info</w:t>
                      </w:r>
                    </w:p>
                  </w:txbxContent>
                </v:textbox>
                <w10:wrap type="square"/>
              </v:shape>
            </w:pict>
          </mc:Fallback>
        </mc:AlternateContent>
      </w:r>
      <w:r w:rsidRPr="00A56F4F">
        <w:rPr>
          <w:rFonts w:ascii="Forte" w:hAnsi="Forte" w:cstheme="minorHAnsi"/>
          <w:b/>
          <w:noProof/>
          <w:kern w:val="0"/>
          <w:sz w:val="40"/>
          <w:szCs w:val="40"/>
          <w:lang w:eastAsia="de-AT"/>
        </w:rPr>
        <mc:AlternateContent>
          <mc:Choice Requires="wps">
            <w:drawing>
              <wp:anchor distT="0" distB="0" distL="114300" distR="114300" simplePos="0" relativeHeight="150995558" behindDoc="0" locked="0" layoutInCell="1" allowOverlap="1" wp14:anchorId="22CCDC1B" wp14:editId="2824CB35">
                <wp:simplePos x="0" y="0"/>
                <wp:positionH relativeFrom="margin">
                  <wp:posOffset>-371475</wp:posOffset>
                </wp:positionH>
                <wp:positionV relativeFrom="paragraph">
                  <wp:posOffset>207645</wp:posOffset>
                </wp:positionV>
                <wp:extent cx="2314575" cy="1961515"/>
                <wp:effectExtent l="0" t="0" r="9525" b="635"/>
                <wp:wrapSquare wrapText="bothSides"/>
                <wp:docPr id="3" name="Textfeld 2"/>
                <wp:cNvGraphicFramePr/>
                <a:graphic xmlns:a="http://schemas.openxmlformats.org/drawingml/2006/main">
                  <a:graphicData uri="http://schemas.microsoft.com/office/word/2010/wordprocessingShape">
                    <wps:wsp>
                      <wps:cNvSpPr txBox="1"/>
                      <wps:spPr>
                        <a:xfrm>
                          <a:off x="0" y="0"/>
                          <a:ext cx="2314575" cy="1961515"/>
                        </a:xfrm>
                        <a:prstGeom prst="rect">
                          <a:avLst/>
                        </a:prstGeom>
                        <a:solidFill>
                          <a:srgbClr val="FFFFFF"/>
                        </a:solidFill>
                        <a:ln>
                          <a:noFill/>
                          <a:prstDash/>
                        </a:ln>
                      </wps:spPr>
                      <wps:txbx>
                        <w:txbxContent>
                          <w:p w:rsidR="001F3813" w:rsidRDefault="00201177" w:rsidP="006459DC">
                            <w:pPr>
                              <w:ind w:left="142" w:right="-837"/>
                            </w:pPr>
                            <w:r>
                              <w:rPr>
                                <w:noProof/>
                                <w:lang w:eastAsia="de-AT"/>
                              </w:rPr>
                              <w:drawing>
                                <wp:inline distT="0" distB="0" distL="0" distR="0" wp14:anchorId="172D02E2" wp14:editId="34D45266">
                                  <wp:extent cx="1876425" cy="1601470"/>
                                  <wp:effectExtent l="0" t="0" r="9525"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90180" cy="1613209"/>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3AB03036" id="_x0000_s1028" type="#_x0000_t202" style="position:absolute;left:0;text-align:left;margin-left:-29.25pt;margin-top:16.35pt;width:182.25pt;height:154.45pt;z-index:15099555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" stroked="f">
                <v:textbox>
                  <w:txbxContent>
                    <w:p w:rsidR="001F3813" w:rsidRDefault="00201177" w:rsidP="006459DC">
                      <w:pPr>
                        <w:ind w:left="142" w:right="-837"/>
                      </w:pPr>
                      <w:r>
                        <w:rPr>
                          <w:noProof/>
                          <w:lang w:eastAsia="de-AT"/>
                        </w:rPr>
                        <w:drawing>
                          <wp:inline distT="0" distB="0" distL="0" distR="0" wp14:anchorId="12D844D4" wp14:editId="0DD54466">
                            <wp:extent cx="1876425" cy="1601470"/>
                            <wp:effectExtent l="0" t="0" r="9525"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90180" cy="1613209"/>
                                    </a:xfrm>
                                    <a:prstGeom prst="rect">
                                      <a:avLst/>
                                    </a:prstGeom>
                                    <a:noFill/>
                                    <a:ln>
                                      <a:noFill/>
                                      <a:prstDash/>
                                    </a:ln>
                                  </pic:spPr>
                                </pic:pic>
                              </a:graphicData>
                            </a:graphic>
                          </wp:inline>
                        </w:drawing>
                      </w:r>
                    </w:p>
                  </w:txbxContent>
                </v:textbox>
                <w10:wrap type="square" anchorx="margin"/>
              </v:shape>
            </w:pict>
          </mc:Fallback>
        </mc:AlternateContent>
      </w:r>
    </w:p>
    <w:p w:rsidR="00D72E3D" w:rsidRPr="00D72E3D" w:rsidRDefault="00D72E3D" w:rsidP="00D72E3D">
      <w:pPr>
        <w:ind w:left="142"/>
        <w:rPr>
          <w:rFonts w:ascii="Forte" w:hAnsi="Forte"/>
          <w:sz w:val="40"/>
          <w:szCs w:val="40"/>
        </w:rPr>
      </w:pPr>
      <w:r w:rsidRPr="00D72E3D">
        <w:rPr>
          <w:rFonts w:ascii="Forte" w:hAnsi="Forte"/>
          <w:sz w:val="40"/>
          <w:szCs w:val="40"/>
        </w:rPr>
        <w:t>„Komm, heiliger Geist!“</w:t>
      </w:r>
    </w:p>
    <w:p w:rsidR="00D72E3D" w:rsidRPr="00D72E3D" w:rsidRDefault="00D72E3D" w:rsidP="00D72E3D">
      <w:pPr>
        <w:spacing w:line="240" w:lineRule="auto"/>
        <w:ind w:left="142"/>
        <w:rPr>
          <w:rFonts w:ascii="Arial Narrow" w:hAnsi="Arial Narrow"/>
          <w:sz w:val="12"/>
          <w:szCs w:val="12"/>
        </w:rPr>
      </w:pPr>
    </w:p>
    <w:p w:rsidR="00D72E3D" w:rsidRDefault="00D72E3D" w:rsidP="00D72E3D">
      <w:pPr>
        <w:spacing w:line="240" w:lineRule="auto"/>
        <w:ind w:left="142"/>
        <w:rPr>
          <w:rFonts w:ascii="Arial Narrow" w:hAnsi="Arial Narrow"/>
          <w:sz w:val="22"/>
          <w:szCs w:val="22"/>
        </w:rPr>
      </w:pPr>
      <w:r w:rsidRPr="00D72E3D">
        <w:rPr>
          <w:rFonts w:ascii="Arial Narrow" w:hAnsi="Arial Narrow"/>
          <w:sz w:val="22"/>
          <w:szCs w:val="22"/>
        </w:rPr>
        <w:t>Der Geist befreit die von der Angst versiegelten Seelen. Er überwindet Widerstände. Diejenigen, die sich mit dem Mittel</w:t>
      </w:r>
      <w:r>
        <w:rPr>
          <w:rFonts w:ascii="Arial Narrow" w:hAnsi="Arial Narrow"/>
          <w:sz w:val="22"/>
          <w:szCs w:val="22"/>
        </w:rPr>
        <w:t>-</w:t>
      </w:r>
      <w:r w:rsidRPr="00D72E3D">
        <w:rPr>
          <w:rFonts w:ascii="Arial Narrow" w:hAnsi="Arial Narrow"/>
          <w:sz w:val="22"/>
          <w:szCs w:val="22"/>
        </w:rPr>
        <w:t>mäßigen begnügen, konfrontiert er mit einem Überschwang an Gaben. Er weitet die engen Herzen. Er drängt diejenigen zum Dienst, die es sich bequem gemacht haben. Er bringt die zum Gehen, die meinen, sie seien am Ziel angekommen. Er lässt diejenigen träumen, die von Lauheit befallen sind. Darin also besteht die Verwandlung der Herzen. […] Der Geist hält das Herz jung – jene neue Jugend. Früher oder später vergeht die Jugendzeit trotz aller Versuche, sie zu verlängern; der Geist hingegen ist es, der das einzig ungesunde Altern, nämlich das innere, verhindert. Wie macht er das? Indem er das Herz erneuert und dem sündigen Herzen Vergebung zuteilwerden lässt. Das ist die große Veränderung: Uns Schuldige macht er zu Gerechten, und so ändert sich alles, denn aus Sklaven der Sünde werden wir zu freien Menschen, aus Knechten zu Söhnen, aus Verworfenen zu geschätzten Freunden, aus Enttäuschten zu Hoffenden. Auf diese Weise lässt der Heilige Geist die Freude neu erstehen und im Herzen den Frieden erblühen. […]</w:t>
      </w:r>
    </w:p>
    <w:p w:rsidR="00D72E3D" w:rsidRPr="00D72E3D" w:rsidRDefault="00D72E3D" w:rsidP="00D72E3D">
      <w:pPr>
        <w:spacing w:line="240" w:lineRule="auto"/>
        <w:ind w:left="142"/>
        <w:rPr>
          <w:rFonts w:ascii="Arial Narrow" w:hAnsi="Arial Narrow"/>
          <w:sz w:val="12"/>
          <w:szCs w:val="12"/>
        </w:rPr>
      </w:pPr>
    </w:p>
    <w:p w:rsidR="00D72E3D" w:rsidRDefault="00D72E3D" w:rsidP="00D72E3D">
      <w:pPr>
        <w:spacing w:line="240" w:lineRule="auto"/>
        <w:ind w:left="142"/>
        <w:rPr>
          <w:rFonts w:ascii="Arial Narrow" w:hAnsi="Arial Narrow"/>
          <w:sz w:val="22"/>
          <w:szCs w:val="22"/>
        </w:rPr>
      </w:pPr>
      <w:r w:rsidRPr="00D72E3D">
        <w:rPr>
          <w:rFonts w:ascii="Arial Narrow" w:hAnsi="Arial Narrow"/>
          <w:sz w:val="22"/>
          <w:szCs w:val="22"/>
        </w:rPr>
        <w:t xml:space="preserve">Außer den Herzen verändert der Geist das Zeitgeschehen. Wie der Wind überall weht, so bahnt auch er sich seinen Weg in die unwahrscheinlichsten Situationen hinein. In der Apostelgeschichte – einem Buch, das es wirklich zu entdecken gilt und in dem der Geist die Hauptrolle spielt – erleben wir eine kontinuierliche Dynamik voller Überraschungen. Als die Jünger es nicht erwarten, sendet der Geist sie zu den Heiden. Er eröffnet neue Wege, wie in der Begebenheit mit dem Diakon Philippus. Der Geist führt ihn auf eine verlassene Straße zwischen Jerusalem und Gaza – Was für einen traurigen Klang dieser Name heute hat! Der Geist verändere die Herzen und die Verhältnisse und bringe Frieden ins Heilige Land –. Auf diesem Weg predigt Philippus dem äthiopischen Beamten und tauft ihn; dann führt ihn der Geist nach Aschdot und nach Cäsarea: immer in neue Situationen, damit er Gottes Botschaft verbreite. Dann ist da auch Paulus, der »gebunden durch den Geist« (Apg 20,22), bis an die Enden der Erde reist und Völkern das Evangelium bringt, die er noch nie zuvor gesehen hatte. Wenn der Geist da ist, geschieht immer etwas; wenn er weht, gibt es keine Flaute. </w:t>
      </w:r>
    </w:p>
    <w:p w:rsidR="00D72E3D" w:rsidRPr="00D72E3D" w:rsidRDefault="00D72E3D" w:rsidP="00D72E3D">
      <w:pPr>
        <w:spacing w:line="240" w:lineRule="auto"/>
        <w:ind w:left="142"/>
        <w:rPr>
          <w:rFonts w:ascii="Arial Narrow" w:hAnsi="Arial Narrow"/>
          <w:sz w:val="12"/>
          <w:szCs w:val="12"/>
        </w:rPr>
      </w:pPr>
    </w:p>
    <w:p w:rsidR="00D72E3D" w:rsidRPr="00D72E3D" w:rsidRDefault="00D72E3D" w:rsidP="00D72E3D">
      <w:pPr>
        <w:spacing w:line="240" w:lineRule="auto"/>
        <w:ind w:left="142"/>
        <w:rPr>
          <w:rFonts w:ascii="Arial Narrow" w:hAnsi="Arial Narrow"/>
          <w:sz w:val="22"/>
          <w:szCs w:val="22"/>
        </w:rPr>
      </w:pPr>
      <w:r w:rsidRPr="00D72E3D">
        <w:rPr>
          <w:rFonts w:ascii="Arial Narrow" w:hAnsi="Arial Narrow"/>
          <w:sz w:val="22"/>
          <w:szCs w:val="22"/>
        </w:rPr>
        <w:t>[… Der Heilige Geist] ist die Seele der Kirche, er beseelt sie immer neu mit Hoffnung, erfüllt sie mit Freude, befruchtet sie mit Neuem, schenkt ihr Knospen neuen Lebens. Es ist, wie wenn in einer Familie ein Kind geboren wird: Es bringt den Zeitplan durcheinander, lässt einen nicht schlafen, schenkt dafür aber eine Freude, die das Leben erneuert, die ihm Antrieb verleiht und es in der Liebe weit macht. Ja, der Geist bringt ein „Aroma“ von Kindheit in die Kirche. Er bewirkt ein beständiges Wiederaufleben. Er frischt die Liebe des Anfangs wieder auf. Der Geist erinnert die Kirche daran, dass sie trotz ihrer jahrhundertealten Geschichte immer eine Zwanzigjährige ist, die junge Braut, in die der Herr hoffnungslos verliebt ist. So lasst uns nicht müde werden, den Geist in unser Lebensumfeld einzuladen, und ihn vor jeder Tätigkeit unsererseits anzurufen: „Komm, Heiliger Geist!“.</w:t>
      </w:r>
    </w:p>
    <w:p w:rsidR="00D72E3D" w:rsidRDefault="00D72E3D" w:rsidP="00D72E3D">
      <w:pPr>
        <w:spacing w:line="240" w:lineRule="auto"/>
        <w:jc w:val="right"/>
        <w:rPr>
          <w:rFonts w:ascii="Arial Narrow" w:hAnsi="Arial Narrow"/>
          <w:sz w:val="22"/>
          <w:szCs w:val="22"/>
        </w:rPr>
      </w:pPr>
      <w:r>
        <w:t>(</w:t>
      </w:r>
      <w:r w:rsidRPr="00D72E3D">
        <w:rPr>
          <w:rFonts w:ascii="Arial Narrow" w:hAnsi="Arial Narrow"/>
          <w:sz w:val="22"/>
          <w:szCs w:val="22"/>
        </w:rPr>
        <w:t>Papst Franziskus, aus der Predigt am Pfingstfest 2018)</w:t>
      </w:r>
    </w:p>
    <w:p w:rsidR="00D72E3D" w:rsidRPr="00D72E3D" w:rsidRDefault="00D72E3D" w:rsidP="00D72E3D">
      <w:pPr>
        <w:spacing w:line="240" w:lineRule="auto"/>
        <w:jc w:val="right"/>
        <w:rPr>
          <w:sz w:val="12"/>
          <w:szCs w:val="12"/>
        </w:rPr>
      </w:pPr>
      <w:r w:rsidRPr="00A87E79">
        <w:rPr>
          <w:rFonts w:ascii="Arial Narrow" w:hAnsi="Arial Narrow"/>
          <w:b/>
          <w:i/>
          <w:noProof/>
          <w:sz w:val="22"/>
          <w:szCs w:val="22"/>
          <w:lang w:eastAsia="de-AT"/>
        </w:rPr>
        <w:drawing>
          <wp:anchor distT="0" distB="0" distL="114300" distR="114300" simplePos="0" relativeHeight="251971584" behindDoc="1" locked="0" layoutInCell="1" allowOverlap="1" wp14:anchorId="06913476" wp14:editId="0B964752">
            <wp:simplePos x="0" y="0"/>
            <wp:positionH relativeFrom="column">
              <wp:posOffset>953135</wp:posOffset>
            </wp:positionH>
            <wp:positionV relativeFrom="paragraph">
              <wp:posOffset>73661</wp:posOffset>
            </wp:positionV>
            <wp:extent cx="850272" cy="1566760"/>
            <wp:effectExtent l="209550" t="95250" r="178435" b="90805"/>
            <wp:wrapNone/>
            <wp:docPr id="8" name="Grafik 8" descr="C:\Users\Pfarrkanzlei\Desktop\BilderPFarrbrief\ClipArt\98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kanzlei\Desktop\BilderPFarrbrief\ClipArt\987.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86134">
                      <a:off x="0" y="0"/>
                      <a:ext cx="850272" cy="156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E3D" w:rsidRPr="005F6EFA" w:rsidRDefault="00D72E3D" w:rsidP="00D72E3D">
      <w:pPr>
        <w:spacing w:line="240" w:lineRule="auto"/>
        <w:jc w:val="right"/>
        <w:rPr>
          <w:i/>
          <w:iCs/>
        </w:rPr>
      </w:pPr>
      <w:r w:rsidRPr="005F6EFA">
        <w:rPr>
          <w:i/>
          <w:iCs/>
        </w:rPr>
        <w:t>Frohe Pfingsten!</w:t>
      </w:r>
      <w:r w:rsidRPr="005F6EFA">
        <w:rPr>
          <w:i/>
          <w:iCs/>
        </w:rPr>
        <w:br/>
        <w:t>Ihr/euer Pfarrmoderator Gregor Jansen</w:t>
      </w:r>
    </w:p>
    <w:p w:rsidR="00A56F4F" w:rsidRDefault="00A56F4F" w:rsidP="00D72E3D">
      <w:pPr>
        <w:tabs>
          <w:tab w:val="center" w:pos="4536"/>
        </w:tabs>
        <w:spacing w:line="240" w:lineRule="auto"/>
        <w:jc w:val="right"/>
        <w:rPr>
          <w:rFonts w:ascii="Arial Narrow" w:hAnsi="Arial Narrow"/>
          <w:b/>
          <w:i/>
          <w:sz w:val="22"/>
          <w:szCs w:val="22"/>
        </w:rPr>
      </w:pPr>
    </w:p>
    <w:p w:rsidR="001F3813" w:rsidRPr="007B4594" w:rsidRDefault="00D72E3D" w:rsidP="00A56F4F">
      <w:pPr>
        <w:spacing w:line="240" w:lineRule="auto"/>
        <w:ind w:left="142"/>
        <w:rPr>
          <w:rFonts w:ascii="Arial Narrow" w:hAnsi="Arial Narrow"/>
          <w:i/>
          <w:sz w:val="22"/>
          <w:szCs w:val="22"/>
        </w:rPr>
      </w:pPr>
      <w:bookmarkStart w:id="0" w:name="_GoBack"/>
      <w:bookmarkEnd w:id="0"/>
      <w:r w:rsidRPr="00D200D4">
        <w:rPr>
          <w:rFonts w:ascii="Arial Narrow" w:hAnsi="Arial Narrow"/>
          <w:i/>
          <w:noProof/>
          <w:sz w:val="22"/>
          <w:szCs w:val="22"/>
          <w:lang w:eastAsia="de-AT"/>
        </w:rPr>
        <mc:AlternateContent>
          <mc:Choice Requires="wps">
            <w:drawing>
              <wp:anchor distT="0" distB="0" distL="114300" distR="114300" simplePos="0" relativeHeight="251955200" behindDoc="0" locked="0" layoutInCell="1" allowOverlap="1" wp14:anchorId="325C4063" wp14:editId="181EF49A">
                <wp:simplePos x="0" y="0"/>
                <wp:positionH relativeFrom="margin">
                  <wp:posOffset>1600200</wp:posOffset>
                </wp:positionH>
                <wp:positionV relativeFrom="paragraph">
                  <wp:posOffset>74295</wp:posOffset>
                </wp:positionV>
                <wp:extent cx="2343150" cy="1590675"/>
                <wp:effectExtent l="19050" t="19050" r="19050" b="28575"/>
                <wp:wrapNone/>
                <wp:docPr id="12" name="Textfeld 11"/>
                <wp:cNvGraphicFramePr/>
                <a:graphic xmlns:a="http://schemas.openxmlformats.org/drawingml/2006/main">
                  <a:graphicData uri="http://schemas.microsoft.com/office/word/2010/wordprocessingShape">
                    <wps:wsp>
                      <wps:cNvSpPr txBox="1"/>
                      <wps:spPr>
                        <a:xfrm>
                          <a:off x="0" y="0"/>
                          <a:ext cx="2343150" cy="1590675"/>
                        </a:xfrm>
                        <a:prstGeom prst="rect">
                          <a:avLst/>
                        </a:prstGeom>
                        <a:solidFill>
                          <a:schemeClr val="accent4">
                            <a:lumMod val="20000"/>
                            <a:lumOff val="80000"/>
                          </a:schemeClr>
                        </a:solidFill>
                        <a:ln w="28575">
                          <a:solidFill>
                            <a:srgbClr val="00B050"/>
                          </a:solidFill>
                          <a:prstDash/>
                        </a:ln>
                      </wps:spPr>
                      <wps:txbx>
                        <w:txbxContent>
                          <w:p w:rsidR="008F663C" w:rsidRPr="006459DC" w:rsidRDefault="008F663C" w:rsidP="00121819">
                            <w:pPr>
                              <w:spacing w:line="240" w:lineRule="auto"/>
                              <w:jc w:val="center"/>
                              <w:rPr>
                                <w:rFonts w:ascii="Bell MT" w:hAnsi="Bell MT"/>
                                <w:b/>
                                <w:sz w:val="10"/>
                                <w:szCs w:val="10"/>
                                <w:lang w:val="de-DE"/>
                              </w:rPr>
                            </w:pPr>
                          </w:p>
                          <w:p w:rsidR="003251C0" w:rsidRPr="00D72E3D" w:rsidRDefault="008F663C" w:rsidP="00121819">
                            <w:pPr>
                              <w:spacing w:line="240" w:lineRule="auto"/>
                              <w:jc w:val="center"/>
                              <w:rPr>
                                <w:rFonts w:ascii="Bell MT" w:hAnsi="Bell MT"/>
                                <w:b/>
                                <w:sz w:val="28"/>
                                <w:szCs w:val="28"/>
                                <w:lang w:val="de-DE"/>
                              </w:rPr>
                            </w:pPr>
                            <w:r w:rsidRPr="00D72E3D">
                              <w:rPr>
                                <w:rFonts w:ascii="Bell MT" w:hAnsi="Bell MT"/>
                                <w:b/>
                                <w:sz w:val="28"/>
                                <w:szCs w:val="28"/>
                                <w:lang w:val="de-DE"/>
                              </w:rPr>
                              <w:t>PFARRFEST</w:t>
                            </w:r>
                          </w:p>
                          <w:p w:rsidR="00A87E79" w:rsidRPr="00D72E3D" w:rsidRDefault="00A87E79" w:rsidP="00121819">
                            <w:pPr>
                              <w:spacing w:line="240" w:lineRule="auto"/>
                              <w:jc w:val="center"/>
                              <w:rPr>
                                <w:rFonts w:ascii="Bell MT" w:hAnsi="Bell MT"/>
                                <w:b/>
                                <w:sz w:val="22"/>
                                <w:szCs w:val="22"/>
                                <w:lang w:val="de-DE"/>
                              </w:rPr>
                            </w:pPr>
                            <w:r w:rsidRPr="00D72E3D">
                              <w:rPr>
                                <w:rFonts w:ascii="Bell MT" w:hAnsi="Bell MT"/>
                                <w:b/>
                                <w:sz w:val="22"/>
                                <w:szCs w:val="22"/>
                                <w:lang w:val="de-DE"/>
                              </w:rPr>
                              <w:t>zum Jahrestag der Kirchweihe</w:t>
                            </w:r>
                          </w:p>
                          <w:p w:rsidR="008F663C" w:rsidRPr="00D72E3D" w:rsidRDefault="008F663C" w:rsidP="00121819">
                            <w:pPr>
                              <w:spacing w:line="240" w:lineRule="auto"/>
                              <w:jc w:val="center"/>
                              <w:rPr>
                                <w:rFonts w:ascii="Bell MT" w:hAnsi="Bell MT"/>
                                <w:b/>
                                <w:sz w:val="22"/>
                                <w:szCs w:val="22"/>
                                <w:lang w:val="de-DE"/>
                              </w:rPr>
                            </w:pPr>
                            <w:r w:rsidRPr="00D72E3D">
                              <w:rPr>
                                <w:rFonts w:ascii="Bell MT" w:hAnsi="Bell MT"/>
                                <w:b/>
                                <w:sz w:val="22"/>
                                <w:szCs w:val="22"/>
                                <w:lang w:val="de-DE"/>
                              </w:rPr>
                              <w:t>Sonntag, 16. Juni 2019</w:t>
                            </w:r>
                          </w:p>
                          <w:p w:rsidR="00A87E79" w:rsidRPr="00D72E3D" w:rsidRDefault="008F663C" w:rsidP="00121819">
                            <w:pPr>
                              <w:spacing w:line="240" w:lineRule="auto"/>
                              <w:jc w:val="center"/>
                              <w:rPr>
                                <w:rFonts w:ascii="Bell MT" w:hAnsi="Bell MT"/>
                                <w:b/>
                                <w:sz w:val="22"/>
                                <w:szCs w:val="22"/>
                                <w:lang w:val="de-DE"/>
                              </w:rPr>
                            </w:pPr>
                            <w:r w:rsidRPr="00D72E3D">
                              <w:rPr>
                                <w:rFonts w:ascii="Bell MT" w:hAnsi="Bell MT"/>
                                <w:b/>
                                <w:sz w:val="22"/>
                                <w:szCs w:val="22"/>
                                <w:lang w:val="de-DE"/>
                              </w:rPr>
                              <w:t xml:space="preserve">10:00 Festmesse </w:t>
                            </w:r>
                            <w:r w:rsidR="00A87E79" w:rsidRPr="00D72E3D">
                              <w:rPr>
                                <w:rFonts w:ascii="Bell MT" w:hAnsi="Bell MT"/>
                                <w:b/>
                                <w:sz w:val="22"/>
                                <w:szCs w:val="22"/>
                                <w:lang w:val="de-DE"/>
                              </w:rPr>
                              <w:t>mit</w:t>
                            </w:r>
                            <w:r w:rsidR="00A87E79">
                              <w:rPr>
                                <w:rFonts w:ascii="Bell MT" w:hAnsi="Bell MT"/>
                                <w:b/>
                                <w:szCs w:val="24"/>
                                <w:lang w:val="de-DE"/>
                              </w:rPr>
                              <w:t xml:space="preserve"> </w:t>
                            </w:r>
                            <w:r w:rsidR="00A87E79" w:rsidRPr="00D72E3D">
                              <w:rPr>
                                <w:rFonts w:ascii="Bell MT" w:hAnsi="Bell MT"/>
                                <w:b/>
                                <w:sz w:val="22"/>
                                <w:szCs w:val="22"/>
                                <w:lang w:val="de-DE"/>
                              </w:rPr>
                              <w:t>Kindergartenjahresabschluss</w:t>
                            </w:r>
                          </w:p>
                          <w:p w:rsidR="008F663C" w:rsidRPr="00D72E3D" w:rsidRDefault="008F663C" w:rsidP="00121819">
                            <w:pPr>
                              <w:spacing w:line="240" w:lineRule="auto"/>
                              <w:jc w:val="center"/>
                              <w:rPr>
                                <w:rFonts w:ascii="Bell MT" w:hAnsi="Bell MT"/>
                                <w:sz w:val="22"/>
                                <w:szCs w:val="22"/>
                                <w:lang w:val="de-DE"/>
                              </w:rPr>
                            </w:pPr>
                            <w:r w:rsidRPr="00D72E3D">
                              <w:rPr>
                                <w:rFonts w:ascii="Bell MT" w:hAnsi="Bell MT"/>
                                <w:sz w:val="22"/>
                                <w:szCs w:val="22"/>
                                <w:lang w:val="de-DE"/>
                              </w:rPr>
                              <w:t xml:space="preserve">anschließend gemeinsam </w:t>
                            </w:r>
                            <w:r w:rsidR="00FA0D62" w:rsidRPr="00D72E3D">
                              <w:rPr>
                                <w:rFonts w:ascii="Bell MT" w:hAnsi="Bell MT"/>
                                <w:sz w:val="22"/>
                                <w:szCs w:val="22"/>
                                <w:lang w:val="de-DE"/>
                              </w:rPr>
                              <w:t>weiter</w:t>
                            </w:r>
                            <w:r w:rsidRPr="00D72E3D">
                              <w:rPr>
                                <w:rFonts w:ascii="Bell MT" w:hAnsi="Bell MT"/>
                                <w:sz w:val="22"/>
                                <w:szCs w:val="22"/>
                                <w:lang w:val="de-DE"/>
                              </w:rPr>
                              <w:t>feiern bis 15:00</w:t>
                            </w:r>
                          </w:p>
                          <w:p w:rsidR="00A87E79" w:rsidRPr="00A87E79" w:rsidRDefault="00A87E79" w:rsidP="00121819">
                            <w:pPr>
                              <w:spacing w:line="240" w:lineRule="auto"/>
                              <w:jc w:val="center"/>
                              <w:rPr>
                                <w:rFonts w:ascii="Bell MT" w:hAnsi="Bell MT"/>
                                <w:sz w:val="8"/>
                                <w:szCs w:val="8"/>
                                <w:lang w:val="de-DE"/>
                              </w:rPr>
                            </w:pPr>
                          </w:p>
                          <w:p w:rsidR="00A87E79" w:rsidRPr="00A87E79" w:rsidRDefault="00A87E79" w:rsidP="00121819">
                            <w:pPr>
                              <w:spacing w:line="240" w:lineRule="auto"/>
                              <w:jc w:val="center"/>
                              <w:rPr>
                                <w:rFonts w:ascii="Bell MT" w:hAnsi="Bell MT"/>
                                <w:i/>
                                <w:sz w:val="20"/>
                                <w:lang w:val="de-DE"/>
                              </w:rPr>
                            </w:pPr>
                            <w:r w:rsidRPr="00A87E79">
                              <w:rPr>
                                <w:rFonts w:ascii="Bell MT" w:hAnsi="Bell MT"/>
                                <w:i/>
                                <w:sz w:val="20"/>
                                <w:lang w:val="de-DE"/>
                              </w:rPr>
                              <w:t>Die Messen um 8:30 und 11:30 entfallen!</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25C4063" id="_x0000_t202" coordsize="21600,21600" o:spt="202" path="m,l,21600r21600,l21600,xe">
                <v:stroke joinstyle="miter"/>
                <v:path gradientshapeok="t" o:connecttype="rect"/>
              </v:shapetype>
              <v:shape id="Textfeld 11" o:spid="_x0000_s1029" type="#_x0000_t202" style="position:absolute;left:0;text-align:left;margin-left:126pt;margin-top:5.85pt;width:184.5pt;height:125.2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" fillcolor="#fff2cc [663]" strokecolor="#00b050" strokeweight="2.25pt">
                <v:textbox>
                  <w:txbxContent>
                    <w:p w:rsidR="008F663C" w:rsidRPr="006459DC" w:rsidRDefault="008F663C" w:rsidP="00121819">
                      <w:pPr>
                        <w:spacing w:line="240" w:lineRule="auto"/>
                        <w:jc w:val="center"/>
                        <w:rPr>
                          <w:rFonts w:ascii="Bell MT" w:hAnsi="Bell MT"/>
                          <w:b/>
                          <w:sz w:val="10"/>
                          <w:szCs w:val="10"/>
                          <w:lang w:val="de-DE"/>
                        </w:rPr>
                      </w:pPr>
                    </w:p>
                    <w:p w:rsidR="003251C0" w:rsidRPr="00D72E3D" w:rsidRDefault="008F663C" w:rsidP="00121819">
                      <w:pPr>
                        <w:spacing w:line="240" w:lineRule="auto"/>
                        <w:jc w:val="center"/>
                        <w:rPr>
                          <w:rFonts w:ascii="Bell MT" w:hAnsi="Bell MT"/>
                          <w:b/>
                          <w:sz w:val="28"/>
                          <w:szCs w:val="28"/>
                          <w:lang w:val="de-DE"/>
                        </w:rPr>
                      </w:pPr>
                      <w:r w:rsidRPr="00D72E3D">
                        <w:rPr>
                          <w:rFonts w:ascii="Bell MT" w:hAnsi="Bell MT"/>
                          <w:b/>
                          <w:sz w:val="28"/>
                          <w:szCs w:val="28"/>
                          <w:lang w:val="de-DE"/>
                        </w:rPr>
                        <w:t>PFARRFEST</w:t>
                      </w:r>
                    </w:p>
                    <w:p w:rsidR="00A87E79" w:rsidRPr="00D72E3D" w:rsidRDefault="00A87E79" w:rsidP="00121819">
                      <w:pPr>
                        <w:spacing w:line="240" w:lineRule="auto"/>
                        <w:jc w:val="center"/>
                        <w:rPr>
                          <w:rFonts w:ascii="Bell MT" w:hAnsi="Bell MT"/>
                          <w:b/>
                          <w:sz w:val="22"/>
                          <w:szCs w:val="22"/>
                          <w:lang w:val="de-DE"/>
                        </w:rPr>
                      </w:pPr>
                      <w:r w:rsidRPr="00D72E3D">
                        <w:rPr>
                          <w:rFonts w:ascii="Bell MT" w:hAnsi="Bell MT"/>
                          <w:b/>
                          <w:sz w:val="22"/>
                          <w:szCs w:val="22"/>
                          <w:lang w:val="de-DE"/>
                        </w:rPr>
                        <w:t>zum Jahrestag der Kirchweihe</w:t>
                      </w:r>
                    </w:p>
                    <w:p w:rsidR="008F663C" w:rsidRPr="00D72E3D" w:rsidRDefault="008F663C" w:rsidP="00121819">
                      <w:pPr>
                        <w:spacing w:line="240" w:lineRule="auto"/>
                        <w:jc w:val="center"/>
                        <w:rPr>
                          <w:rFonts w:ascii="Bell MT" w:hAnsi="Bell MT"/>
                          <w:b/>
                          <w:sz w:val="22"/>
                          <w:szCs w:val="22"/>
                          <w:lang w:val="de-DE"/>
                        </w:rPr>
                      </w:pPr>
                      <w:r w:rsidRPr="00D72E3D">
                        <w:rPr>
                          <w:rFonts w:ascii="Bell MT" w:hAnsi="Bell MT"/>
                          <w:b/>
                          <w:sz w:val="22"/>
                          <w:szCs w:val="22"/>
                          <w:lang w:val="de-DE"/>
                        </w:rPr>
                        <w:t>Sonntag, 16. Juni 2019</w:t>
                      </w:r>
                    </w:p>
                    <w:p w:rsidR="00A87E79" w:rsidRPr="00D72E3D" w:rsidRDefault="008F663C" w:rsidP="00121819">
                      <w:pPr>
                        <w:spacing w:line="240" w:lineRule="auto"/>
                        <w:jc w:val="center"/>
                        <w:rPr>
                          <w:rFonts w:ascii="Bell MT" w:hAnsi="Bell MT"/>
                          <w:b/>
                          <w:sz w:val="22"/>
                          <w:szCs w:val="22"/>
                          <w:lang w:val="de-DE"/>
                        </w:rPr>
                      </w:pPr>
                      <w:r w:rsidRPr="00D72E3D">
                        <w:rPr>
                          <w:rFonts w:ascii="Bell MT" w:hAnsi="Bell MT"/>
                          <w:b/>
                          <w:sz w:val="22"/>
                          <w:szCs w:val="22"/>
                          <w:lang w:val="de-DE"/>
                        </w:rPr>
                        <w:t xml:space="preserve">10:00 Festmesse </w:t>
                      </w:r>
                      <w:r w:rsidR="00A87E79" w:rsidRPr="00D72E3D">
                        <w:rPr>
                          <w:rFonts w:ascii="Bell MT" w:hAnsi="Bell MT"/>
                          <w:b/>
                          <w:sz w:val="22"/>
                          <w:szCs w:val="22"/>
                          <w:lang w:val="de-DE"/>
                        </w:rPr>
                        <w:t>mit</w:t>
                      </w:r>
                      <w:r w:rsidR="00A87E79">
                        <w:rPr>
                          <w:rFonts w:ascii="Bell MT" w:hAnsi="Bell MT"/>
                          <w:b/>
                          <w:szCs w:val="24"/>
                          <w:lang w:val="de-DE"/>
                        </w:rPr>
                        <w:t xml:space="preserve"> </w:t>
                      </w:r>
                      <w:r w:rsidR="00A87E79" w:rsidRPr="00D72E3D">
                        <w:rPr>
                          <w:rFonts w:ascii="Bell MT" w:hAnsi="Bell MT"/>
                          <w:b/>
                          <w:sz w:val="22"/>
                          <w:szCs w:val="22"/>
                          <w:lang w:val="de-DE"/>
                        </w:rPr>
                        <w:t>Kindergartenjahresabschluss</w:t>
                      </w:r>
                    </w:p>
                    <w:p w:rsidR="008F663C" w:rsidRPr="00D72E3D" w:rsidRDefault="008F663C" w:rsidP="00121819">
                      <w:pPr>
                        <w:spacing w:line="240" w:lineRule="auto"/>
                        <w:jc w:val="center"/>
                        <w:rPr>
                          <w:rFonts w:ascii="Bell MT" w:hAnsi="Bell MT"/>
                          <w:sz w:val="22"/>
                          <w:szCs w:val="22"/>
                          <w:lang w:val="de-DE"/>
                        </w:rPr>
                      </w:pPr>
                      <w:r w:rsidRPr="00D72E3D">
                        <w:rPr>
                          <w:rFonts w:ascii="Bell MT" w:hAnsi="Bell MT"/>
                          <w:sz w:val="22"/>
                          <w:szCs w:val="22"/>
                          <w:lang w:val="de-DE"/>
                        </w:rPr>
                        <w:t xml:space="preserve">anschließend gemeinsam </w:t>
                      </w:r>
                      <w:r w:rsidR="00FA0D62" w:rsidRPr="00D72E3D">
                        <w:rPr>
                          <w:rFonts w:ascii="Bell MT" w:hAnsi="Bell MT"/>
                          <w:sz w:val="22"/>
                          <w:szCs w:val="22"/>
                          <w:lang w:val="de-DE"/>
                        </w:rPr>
                        <w:t>weiter</w:t>
                      </w:r>
                      <w:r w:rsidRPr="00D72E3D">
                        <w:rPr>
                          <w:rFonts w:ascii="Bell MT" w:hAnsi="Bell MT"/>
                          <w:sz w:val="22"/>
                          <w:szCs w:val="22"/>
                          <w:lang w:val="de-DE"/>
                        </w:rPr>
                        <w:t>feiern bis 15:00</w:t>
                      </w:r>
                    </w:p>
                    <w:p w:rsidR="00A87E79" w:rsidRPr="00A87E79" w:rsidRDefault="00A87E79" w:rsidP="00121819">
                      <w:pPr>
                        <w:spacing w:line="240" w:lineRule="auto"/>
                        <w:jc w:val="center"/>
                        <w:rPr>
                          <w:rFonts w:ascii="Bell MT" w:hAnsi="Bell MT"/>
                          <w:sz w:val="8"/>
                          <w:szCs w:val="8"/>
                          <w:lang w:val="de-DE"/>
                        </w:rPr>
                      </w:pPr>
                    </w:p>
                    <w:p w:rsidR="00A87E79" w:rsidRPr="00A87E79" w:rsidRDefault="00A87E79" w:rsidP="00121819">
                      <w:pPr>
                        <w:spacing w:line="240" w:lineRule="auto"/>
                        <w:jc w:val="center"/>
                        <w:rPr>
                          <w:rFonts w:ascii="Bell MT" w:hAnsi="Bell MT"/>
                          <w:i/>
                          <w:sz w:val="20"/>
                          <w:lang w:val="de-DE"/>
                        </w:rPr>
                      </w:pPr>
                      <w:r w:rsidRPr="00A87E79">
                        <w:rPr>
                          <w:rFonts w:ascii="Bell MT" w:hAnsi="Bell MT"/>
                          <w:i/>
                          <w:sz w:val="20"/>
                          <w:lang w:val="de-DE"/>
                        </w:rPr>
                        <w:t>Die Messen um 8:30 und 11:30 entfallen!</w:t>
                      </w:r>
                    </w:p>
                  </w:txbxContent>
                </v:textbox>
                <w10:wrap anchorx="margin"/>
              </v:shape>
            </w:pict>
          </mc:Fallback>
        </mc:AlternateContent>
      </w:r>
      <w:r>
        <w:rPr>
          <w:noProof/>
          <w:lang w:eastAsia="de-AT"/>
        </w:rPr>
        <mc:AlternateContent>
          <mc:Choice Requires="wps">
            <w:drawing>
              <wp:anchor distT="0" distB="0" distL="114300" distR="114300" simplePos="0" relativeHeight="251967488" behindDoc="0" locked="0" layoutInCell="1" allowOverlap="1" wp14:anchorId="753BC138" wp14:editId="10707FFA">
                <wp:simplePos x="0" y="0"/>
                <wp:positionH relativeFrom="margin">
                  <wp:posOffset>4124325</wp:posOffset>
                </wp:positionH>
                <wp:positionV relativeFrom="paragraph">
                  <wp:posOffset>351155</wp:posOffset>
                </wp:positionV>
                <wp:extent cx="2085975" cy="1228725"/>
                <wp:effectExtent l="0" t="0" r="28575" b="28575"/>
                <wp:wrapNone/>
                <wp:docPr id="7" name="Textfeld 7"/>
                <wp:cNvGraphicFramePr/>
                <a:graphic xmlns:a="http://schemas.openxmlformats.org/drawingml/2006/main">
                  <a:graphicData uri="http://schemas.microsoft.com/office/word/2010/wordprocessingShape">
                    <wps:wsp>
                      <wps:cNvSpPr txBox="1"/>
                      <wps:spPr>
                        <a:xfrm>
                          <a:off x="0" y="0"/>
                          <a:ext cx="2085975" cy="1228725"/>
                        </a:xfrm>
                        <a:prstGeom prst="rect">
                          <a:avLst/>
                        </a:prstGeom>
                        <a:solidFill>
                          <a:schemeClr val="accent5">
                            <a:lumMod val="20000"/>
                            <a:lumOff val="80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119D7" w:rsidRDefault="00F119D7" w:rsidP="00F119D7">
                            <w:pPr>
                              <w:spacing w:line="240" w:lineRule="auto"/>
                              <w:rPr>
                                <w:sz w:val="4"/>
                                <w:szCs w:val="4"/>
                              </w:rPr>
                            </w:pPr>
                          </w:p>
                          <w:p w:rsidR="00D72E3D" w:rsidRPr="006A272B" w:rsidRDefault="00D72E3D" w:rsidP="00F119D7">
                            <w:pPr>
                              <w:spacing w:line="240" w:lineRule="auto"/>
                              <w:rPr>
                                <w:sz w:val="4"/>
                                <w:szCs w:val="4"/>
                              </w:rPr>
                            </w:pPr>
                          </w:p>
                          <w:p w:rsidR="00F119D7" w:rsidRPr="006A272B" w:rsidRDefault="00F119D7" w:rsidP="00F119D7">
                            <w:pPr>
                              <w:spacing w:line="240" w:lineRule="auto"/>
                              <w:rPr>
                                <w:b/>
                              </w:rPr>
                            </w:pPr>
                            <w:r w:rsidRPr="006A272B">
                              <w:rPr>
                                <w:b/>
                              </w:rPr>
                              <w:t>FRONLEICHNAM</w:t>
                            </w:r>
                          </w:p>
                          <w:p w:rsidR="00F119D7" w:rsidRPr="006A272B" w:rsidRDefault="00F119D7" w:rsidP="00F119D7">
                            <w:pPr>
                              <w:spacing w:line="240" w:lineRule="auto"/>
                              <w:rPr>
                                <w:b/>
                              </w:rPr>
                            </w:pPr>
                            <w:r w:rsidRPr="006A272B">
                              <w:rPr>
                                <w:b/>
                              </w:rPr>
                              <w:t>Donnerstag, 20. Juni 2019</w:t>
                            </w:r>
                          </w:p>
                          <w:p w:rsidR="00F119D7" w:rsidRPr="006A272B" w:rsidRDefault="00F119D7" w:rsidP="00F119D7">
                            <w:pPr>
                              <w:spacing w:line="240" w:lineRule="auto"/>
                              <w:jc w:val="left"/>
                              <w:rPr>
                                <w:rFonts w:ascii="Arial Narrow" w:hAnsi="Arial Narrow"/>
                                <w:sz w:val="22"/>
                                <w:szCs w:val="22"/>
                              </w:rPr>
                            </w:pPr>
                            <w:r>
                              <w:rPr>
                                <w:rFonts w:ascii="Arial Narrow" w:hAnsi="Arial Narrow"/>
                                <w:sz w:val="22"/>
                                <w:szCs w:val="22"/>
                              </w:rPr>
                              <w:t xml:space="preserve">8:30 Festmesse </w:t>
                            </w:r>
                            <w:r w:rsidRPr="006A272B">
                              <w:rPr>
                                <w:rFonts w:ascii="Arial Narrow" w:hAnsi="Arial Narrow"/>
                                <w:sz w:val="22"/>
                                <w:szCs w:val="22"/>
                              </w:rPr>
                              <w:t>im Hamerlingpark, anschließend gemeinsame Prozession mit den Pfarren</w:t>
                            </w:r>
                            <w:r>
                              <w:rPr>
                                <w:rFonts w:ascii="Arial Narrow" w:hAnsi="Arial Narrow"/>
                                <w:sz w:val="22"/>
                                <w:szCs w:val="22"/>
                              </w:rPr>
                              <w:t xml:space="preserve"> Alser Vorstadt und Maria Treu</w:t>
                            </w:r>
                          </w:p>
                          <w:p w:rsidR="00CB018B" w:rsidRPr="00D054B2" w:rsidRDefault="00CB018B" w:rsidP="00CB018B">
                            <w:pPr>
                              <w:spacing w:line="240" w:lineRule="auto"/>
                              <w:jc w:val="center"/>
                              <w:rPr>
                                <w:rFonts w:ascii="Arial Narrow" w:hAnsi="Arial Narrow"/>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C138" id="Textfeld 7" o:spid="_x0000_s1030" type="#_x0000_t202" style="position:absolute;left:0;text-align:left;margin-left:324.75pt;margin-top:27.65pt;width:164.25pt;height:96.7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" fillcolor="#d9e2f3 [664]" strokecolor="#0070c0" strokeweight=".5pt">
                <v:textbox>
                  <w:txbxContent>
                    <w:p w:rsidR="00F119D7" w:rsidRDefault="00F119D7" w:rsidP="00F119D7">
                      <w:pPr>
                        <w:spacing w:line="240" w:lineRule="auto"/>
                        <w:rPr>
                          <w:sz w:val="4"/>
                          <w:szCs w:val="4"/>
                        </w:rPr>
                      </w:pPr>
                    </w:p>
                    <w:p w:rsidR="00D72E3D" w:rsidRPr="006A272B" w:rsidRDefault="00D72E3D" w:rsidP="00F119D7">
                      <w:pPr>
                        <w:spacing w:line="240" w:lineRule="auto"/>
                        <w:rPr>
                          <w:sz w:val="4"/>
                          <w:szCs w:val="4"/>
                        </w:rPr>
                      </w:pPr>
                    </w:p>
                    <w:p w:rsidR="00F119D7" w:rsidRPr="006A272B" w:rsidRDefault="00F119D7" w:rsidP="00F119D7">
                      <w:pPr>
                        <w:spacing w:line="240" w:lineRule="auto"/>
                        <w:rPr>
                          <w:b/>
                        </w:rPr>
                      </w:pPr>
                      <w:r w:rsidRPr="006A272B">
                        <w:rPr>
                          <w:b/>
                        </w:rPr>
                        <w:t>FRONLEICHNAM</w:t>
                      </w:r>
                    </w:p>
                    <w:p w:rsidR="00F119D7" w:rsidRPr="006A272B" w:rsidRDefault="00F119D7" w:rsidP="00F119D7">
                      <w:pPr>
                        <w:spacing w:line="240" w:lineRule="auto"/>
                        <w:rPr>
                          <w:b/>
                        </w:rPr>
                      </w:pPr>
                      <w:r w:rsidRPr="006A272B">
                        <w:rPr>
                          <w:b/>
                        </w:rPr>
                        <w:t>Donnerstag, 20. Juni 2019</w:t>
                      </w:r>
                    </w:p>
                    <w:p w:rsidR="00F119D7" w:rsidRPr="006A272B" w:rsidRDefault="00F119D7" w:rsidP="00F119D7">
                      <w:pPr>
                        <w:spacing w:line="240" w:lineRule="auto"/>
                        <w:jc w:val="left"/>
                        <w:rPr>
                          <w:rFonts w:ascii="Arial Narrow" w:hAnsi="Arial Narrow"/>
                          <w:sz w:val="22"/>
                          <w:szCs w:val="22"/>
                        </w:rPr>
                      </w:pPr>
                      <w:r>
                        <w:rPr>
                          <w:rFonts w:ascii="Arial Narrow" w:hAnsi="Arial Narrow"/>
                          <w:sz w:val="22"/>
                          <w:szCs w:val="22"/>
                        </w:rPr>
                        <w:t xml:space="preserve">8:30 Festmesse </w:t>
                      </w:r>
                      <w:r w:rsidRPr="006A272B">
                        <w:rPr>
                          <w:rFonts w:ascii="Arial Narrow" w:hAnsi="Arial Narrow"/>
                          <w:sz w:val="22"/>
                          <w:szCs w:val="22"/>
                        </w:rPr>
                        <w:t>im Hamerlingpark, anschließend gemeinsame Prozession mit den Pfarren</w:t>
                      </w:r>
                      <w:r>
                        <w:rPr>
                          <w:rFonts w:ascii="Arial Narrow" w:hAnsi="Arial Narrow"/>
                          <w:sz w:val="22"/>
                          <w:szCs w:val="22"/>
                        </w:rPr>
                        <w:t xml:space="preserve"> Alser Vorstadt und Maria Treu</w:t>
                      </w:r>
                    </w:p>
                    <w:p w:rsidR="00CB018B" w:rsidRPr="00D054B2" w:rsidRDefault="00CB018B" w:rsidP="00CB018B">
                      <w:pPr>
                        <w:spacing w:line="240" w:lineRule="auto"/>
                        <w:jc w:val="center"/>
                        <w:rPr>
                          <w:rFonts w:ascii="Arial Narrow" w:hAnsi="Arial Narrow"/>
                          <w:b/>
                          <w:szCs w:val="24"/>
                        </w:rPr>
                      </w:pPr>
                    </w:p>
                  </w:txbxContent>
                </v:textbox>
                <w10:wrap anchorx="margin"/>
              </v:shape>
            </w:pict>
          </mc:Fallback>
        </mc:AlternateContent>
      </w:r>
      <w:r w:rsidR="00C516DA" w:rsidRPr="00C516DA">
        <w:rPr>
          <w:noProof/>
          <w:sz w:val="28"/>
          <w:lang w:eastAsia="de-AT"/>
        </w:rPr>
        <mc:AlternateContent>
          <mc:Choice Requires="wps">
            <w:drawing>
              <wp:anchor distT="45720" distB="45720" distL="114300" distR="114300" simplePos="0" relativeHeight="251973632" behindDoc="0" locked="0" layoutInCell="1" allowOverlap="1" wp14:anchorId="14DB50A7" wp14:editId="3CB1E15F">
                <wp:simplePos x="0" y="0"/>
                <wp:positionH relativeFrom="column">
                  <wp:posOffset>190500</wp:posOffset>
                </wp:positionH>
                <wp:positionV relativeFrom="paragraph">
                  <wp:posOffset>1052195</wp:posOffset>
                </wp:positionV>
                <wp:extent cx="1333500" cy="619125"/>
                <wp:effectExtent l="19050" t="1905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19125"/>
                        </a:xfrm>
                        <a:prstGeom prst="rect">
                          <a:avLst/>
                        </a:prstGeom>
                        <a:solidFill>
                          <a:srgbClr val="FFFFFF"/>
                        </a:solidFill>
                        <a:ln w="28575">
                          <a:solidFill>
                            <a:srgbClr val="C00000"/>
                          </a:solidFill>
                          <a:miter lim="800000"/>
                          <a:headEnd/>
                          <a:tailEnd/>
                        </a:ln>
                      </wps:spPr>
                      <wps:txbx>
                        <w:txbxContent>
                          <w:p w:rsidR="00C516DA" w:rsidRPr="00C516DA" w:rsidRDefault="00C516DA" w:rsidP="00C516DA">
                            <w:pPr>
                              <w:spacing w:line="240" w:lineRule="auto"/>
                              <w:rPr>
                                <w:rFonts w:asciiTheme="minorHAnsi" w:hAnsiTheme="minorHAnsi" w:cstheme="minorHAnsi"/>
                                <w:b/>
                                <w:sz w:val="22"/>
                                <w:szCs w:val="22"/>
                                <w:lang w:val="de-DE"/>
                              </w:rPr>
                            </w:pPr>
                            <w:r w:rsidRPr="00C516DA">
                              <w:rPr>
                                <w:rFonts w:asciiTheme="minorHAnsi" w:hAnsiTheme="minorHAnsi" w:cstheme="minorHAnsi"/>
                                <w:b/>
                                <w:sz w:val="22"/>
                                <w:szCs w:val="22"/>
                                <w:lang w:val="de-DE"/>
                              </w:rPr>
                              <w:t>Am Freitag, 21. Juni ist die Pfarrkanzlei geschlossen!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B50A7" id="_x0000_s1031" type="#_x0000_t202" style="position:absolute;left:0;text-align:left;margin-left:15pt;margin-top:82.85pt;width:105pt;height:48.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" strokecolor="#c00000" strokeweight="2.25pt">
                <v:textbox>
                  <w:txbxContent>
                    <w:p w:rsidR="00C516DA" w:rsidRPr="00C516DA" w:rsidRDefault="00C516DA" w:rsidP="00C516DA">
                      <w:pPr>
                        <w:spacing w:line="240" w:lineRule="auto"/>
                        <w:rPr>
                          <w:rFonts w:asciiTheme="minorHAnsi" w:hAnsiTheme="minorHAnsi" w:cstheme="minorHAnsi"/>
                          <w:b/>
                          <w:sz w:val="22"/>
                          <w:szCs w:val="22"/>
                          <w:lang w:val="de-DE"/>
                        </w:rPr>
                      </w:pPr>
                      <w:r w:rsidRPr="00C516DA">
                        <w:rPr>
                          <w:rFonts w:asciiTheme="minorHAnsi" w:hAnsiTheme="minorHAnsi" w:cstheme="minorHAnsi"/>
                          <w:b/>
                          <w:sz w:val="22"/>
                          <w:szCs w:val="22"/>
                          <w:lang w:val="de-DE"/>
                        </w:rPr>
                        <w:t>Am Freitag, 21. Juni ist die Pfarrkanzlei geschlossen!</w:t>
                      </w:r>
                    </w:p>
                  </w:txbxContent>
                </v:textbox>
                <w10:wrap type="square"/>
              </v:shape>
            </w:pict>
          </mc:Fallback>
        </mc:AlternateContent>
      </w:r>
      <w:r w:rsidR="00201177" w:rsidRPr="00D200D4">
        <w:rPr>
          <w:rFonts w:ascii="Arial Narrow" w:hAnsi="Arial Narrow"/>
          <w:i/>
          <w:vanish/>
          <w:sz w:val="22"/>
          <w:szCs w:val="22"/>
        </w:rPr>
        <w:t>R-Sitzung am uss: n</w:t>
      </w:r>
      <w:r w:rsidR="00201177" w:rsidRPr="00D200D4">
        <w:rPr>
          <w:rFonts w:ascii="Arial Narrow" w:hAnsi="Arial Narrow"/>
          <w:i/>
          <w:vanish/>
          <w:sz w:val="22"/>
          <w:szCs w:val="22"/>
        </w:rPr>
        <w:br/>
        <w:t xml:space="preserve"> 453,1-4</w:t>
      </w:r>
      <w:r w:rsidR="00201177" w:rsidRPr="00D200D4">
        <w:rPr>
          <w:rFonts w:ascii="Arial Narrow" w:hAnsi="Arial Narrow"/>
          <w:i/>
          <w:vanish/>
          <w:sz w:val="22"/>
          <w:szCs w:val="22"/>
        </w:rPr>
        <w:br/>
      </w:r>
      <w:r w:rsidR="00201177" w:rsidRPr="00D200D4">
        <w:rPr>
          <w:rFonts w:ascii="Arial Narrow" w:hAnsi="Arial Narrow"/>
          <w:i/>
          <w:vanish/>
          <w:sz w:val="22"/>
          <w:szCs w:val="22"/>
        </w:rPr>
        <w:br/>
        <w:t>ale</w:t>
      </w:r>
      <w:r w:rsidR="00201177" w:rsidRPr="00D200D4">
        <w:rPr>
          <w:rFonts w:ascii="Arial Narrow" w:hAnsi="Arial Narrow"/>
          <w:i/>
          <w:vanish/>
          <w:sz w:val="22"/>
          <w:szCs w:val="22"/>
        </w:rPr>
        <w:br/>
      </w:r>
      <w:r w:rsidR="00201177" w:rsidRPr="00D200D4">
        <w:rPr>
          <w:rFonts w:ascii="Arial Narrow" w:hAnsi="Arial Narrow"/>
          <w:i/>
          <w:vanish/>
          <w:sz w:val="22"/>
          <w:szCs w:val="22"/>
        </w:rPr>
        <w:br/>
        <w:t>r Straßenfestu)</w:t>
      </w:r>
      <w:r w:rsidR="00201177" w:rsidRPr="00D200D4">
        <w:rPr>
          <w:rFonts w:ascii="Arial Narrow" w:hAnsi="Arial Narrow"/>
          <w:i/>
          <w:vanish/>
          <w:sz w:val="22"/>
          <w:szCs w:val="22"/>
        </w:rPr>
        <w:br/>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Pr>
          <w:rFonts w:ascii="Arial Narrow" w:hAnsi="Arial Narrow"/>
          <w:i/>
          <w:noProof/>
          <w:vanish/>
          <w:sz w:val="22"/>
          <w:szCs w:val="22"/>
        </w:rPr>
        <w:t>1</w:t>
      </w:r>
      <w:r w:rsidR="00201177" w:rsidRPr="00D200D4">
        <w:rPr>
          <w:rFonts w:ascii="Arial Narrow" w:hAnsi="Arial Narrow"/>
          <w:i/>
          <w:vanish/>
          <w:sz w:val="22"/>
          <w:szCs w:val="22"/>
        </w:rPr>
        <w:fldChar w:fldCharType="end"/>
      </w:r>
    </w:p>
    <w:sectPr w:rsidR="001F3813" w:rsidRPr="007B4594" w:rsidSect="005E2EFE">
      <w:pgSz w:w="11906" w:h="16838"/>
      <w:pgMar w:top="363" w:right="991" w:bottom="193" w:left="8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24" w:rsidRDefault="007B4824">
      <w:pPr>
        <w:spacing w:line="240" w:lineRule="auto"/>
      </w:pPr>
      <w:r>
        <w:separator/>
      </w:r>
    </w:p>
  </w:endnote>
  <w:endnote w:type="continuationSeparator" w:id="0">
    <w:p w:rsidR="007B4824" w:rsidRDefault="007B4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GoudyOlSt B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auphin, 'Times New Roman'">
    <w:charset w:val="00"/>
    <w:family w:val="roman"/>
    <w:pitch w:val="variable"/>
  </w:font>
  <w:font w:name="Kaufmann BT">
    <w:charset w:val="00"/>
    <w:family w:val="script"/>
    <w:pitch w:val="variable"/>
  </w:font>
  <w:font w:name="Zurich BlkEx BT">
    <w:charset w:val="00"/>
    <w:family w:val="swiss"/>
    <w:pitch w:val="variable"/>
  </w:font>
  <w:font w:name="ZapfEllipt BT">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FuturaBlack BT">
    <w:altName w:val="Gabriola"/>
    <w:charset w:val="00"/>
    <w:family w:val="decorative"/>
    <w:pitch w:val="variable"/>
  </w:font>
  <w:font w:name="Galliard BT">
    <w:charset w:val="00"/>
    <w:family w:val="roman"/>
    <w:pitch w:val="variable"/>
  </w:font>
  <w:font w:name="Abadi MT Condensed Light">
    <w:charset w:val="00"/>
    <w:family w:val="swiss"/>
    <w:pitch w:val="variable"/>
  </w:font>
  <w:font w:name="Tahoma">
    <w:panose1 w:val="020B0604030504040204"/>
    <w:charset w:val="00"/>
    <w:family w:val="swiss"/>
    <w:pitch w:val="variable"/>
    <w:sig w:usb0="E1002EFF" w:usb1="C000605B" w:usb2="00000029" w:usb3="00000000" w:csb0="000101FF" w:csb1="00000000"/>
  </w:font>
  <w:font w:name="PosterBodoni BT">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xxx, 'Times New Roman'">
    <w:charset w:val="00"/>
    <w:family w:val="roman"/>
    <w:pitch w:val="default"/>
  </w:font>
  <w:font w:name="55 Helvetica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AvantGarde Md BT">
    <w:charset w:val="00"/>
    <w:family w:val="swiss"/>
    <w:pitch w:val="variable"/>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yala">
    <w:altName w:val="Centaur"/>
    <w:panose1 w:val="02000504070300020003"/>
    <w:charset w:val="00"/>
    <w:family w:val="auto"/>
    <w:pitch w:val="variable"/>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24" w:rsidRDefault="007B4824">
      <w:pPr>
        <w:spacing w:line="240" w:lineRule="auto"/>
      </w:pPr>
      <w:r>
        <w:rPr>
          <w:color w:val="000000"/>
        </w:rPr>
        <w:separator/>
      </w:r>
    </w:p>
  </w:footnote>
  <w:footnote w:type="continuationSeparator" w:id="0">
    <w:p w:rsidR="007B4824" w:rsidRDefault="007B48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5CFF"/>
    <w:multiLevelType w:val="multilevel"/>
    <w:tmpl w:val="FDE24AE0"/>
    <w:styleLink w:val="WW8Num1"/>
    <w:lvl w:ilvl="0">
      <w:start w:val="1"/>
      <w:numFmt w:val="none"/>
      <w:suff w:val="nothing"/>
      <w:lvlText w:val="%1"/>
      <w:lvlJc w:val="left"/>
      <w:pPr>
        <w:ind w:left="432" w:hanging="432"/>
      </w:pPr>
      <w:rPr>
        <w:rFonts w:ascii="Times New Roman" w:eastAsia="Times New Roman" w:hAnsi="Times New Roman"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13"/>
    <w:rsid w:val="000117CB"/>
    <w:rsid w:val="000156B8"/>
    <w:rsid w:val="0002108C"/>
    <w:rsid w:val="000337F6"/>
    <w:rsid w:val="0003430B"/>
    <w:rsid w:val="0003476D"/>
    <w:rsid w:val="00037152"/>
    <w:rsid w:val="00044299"/>
    <w:rsid w:val="00051162"/>
    <w:rsid w:val="000549D5"/>
    <w:rsid w:val="00056038"/>
    <w:rsid w:val="000752E1"/>
    <w:rsid w:val="00092410"/>
    <w:rsid w:val="000953D7"/>
    <w:rsid w:val="00095DF2"/>
    <w:rsid w:val="00096BEA"/>
    <w:rsid w:val="000A28AB"/>
    <w:rsid w:val="000A2BBD"/>
    <w:rsid w:val="000A6953"/>
    <w:rsid w:val="000B2504"/>
    <w:rsid w:val="000B71A8"/>
    <w:rsid w:val="000C440C"/>
    <w:rsid w:val="000C6748"/>
    <w:rsid w:val="000C7E2D"/>
    <w:rsid w:val="000C7E42"/>
    <w:rsid w:val="000D097D"/>
    <w:rsid w:val="000D44A6"/>
    <w:rsid w:val="000D6FC1"/>
    <w:rsid w:val="000E15DA"/>
    <w:rsid w:val="000E3666"/>
    <w:rsid w:val="000F09A1"/>
    <w:rsid w:val="000F0AD2"/>
    <w:rsid w:val="000F4E10"/>
    <w:rsid w:val="000F627B"/>
    <w:rsid w:val="000F7443"/>
    <w:rsid w:val="00104765"/>
    <w:rsid w:val="0011197D"/>
    <w:rsid w:val="001124E0"/>
    <w:rsid w:val="00115628"/>
    <w:rsid w:val="00121459"/>
    <w:rsid w:val="00121819"/>
    <w:rsid w:val="00124616"/>
    <w:rsid w:val="0012598E"/>
    <w:rsid w:val="00127ACD"/>
    <w:rsid w:val="00130B25"/>
    <w:rsid w:val="001355EB"/>
    <w:rsid w:val="00161E4F"/>
    <w:rsid w:val="00170D49"/>
    <w:rsid w:val="0017232A"/>
    <w:rsid w:val="00174706"/>
    <w:rsid w:val="001863F8"/>
    <w:rsid w:val="00191CE2"/>
    <w:rsid w:val="0019576E"/>
    <w:rsid w:val="0019583B"/>
    <w:rsid w:val="00197F7C"/>
    <w:rsid w:val="001A02FF"/>
    <w:rsid w:val="001A504B"/>
    <w:rsid w:val="001A5ECC"/>
    <w:rsid w:val="001B0671"/>
    <w:rsid w:val="001B2F31"/>
    <w:rsid w:val="001C45D1"/>
    <w:rsid w:val="001C4E66"/>
    <w:rsid w:val="001C7823"/>
    <w:rsid w:val="001D4D6B"/>
    <w:rsid w:val="001D7088"/>
    <w:rsid w:val="001E01FA"/>
    <w:rsid w:val="001E0E55"/>
    <w:rsid w:val="001E46F7"/>
    <w:rsid w:val="001E5D18"/>
    <w:rsid w:val="001E79E8"/>
    <w:rsid w:val="001F0937"/>
    <w:rsid w:val="001F3813"/>
    <w:rsid w:val="00201177"/>
    <w:rsid w:val="002114E5"/>
    <w:rsid w:val="00213A56"/>
    <w:rsid w:val="0021588D"/>
    <w:rsid w:val="0024183B"/>
    <w:rsid w:val="00244A7B"/>
    <w:rsid w:val="00246081"/>
    <w:rsid w:val="002516A1"/>
    <w:rsid w:val="0026032D"/>
    <w:rsid w:val="00273E38"/>
    <w:rsid w:val="00275E41"/>
    <w:rsid w:val="00283CAB"/>
    <w:rsid w:val="002876D1"/>
    <w:rsid w:val="002951F3"/>
    <w:rsid w:val="002A267B"/>
    <w:rsid w:val="002A3E94"/>
    <w:rsid w:val="002A66A2"/>
    <w:rsid w:val="002A71FD"/>
    <w:rsid w:val="002C5E09"/>
    <w:rsid w:val="002D1DE2"/>
    <w:rsid w:val="002E0BA1"/>
    <w:rsid w:val="002E60E5"/>
    <w:rsid w:val="002F11E7"/>
    <w:rsid w:val="002F6DAA"/>
    <w:rsid w:val="003005CD"/>
    <w:rsid w:val="003017D7"/>
    <w:rsid w:val="003059B6"/>
    <w:rsid w:val="0030624A"/>
    <w:rsid w:val="00311910"/>
    <w:rsid w:val="003244EB"/>
    <w:rsid w:val="003251C0"/>
    <w:rsid w:val="00325D2E"/>
    <w:rsid w:val="003366BE"/>
    <w:rsid w:val="00341452"/>
    <w:rsid w:val="00342B6F"/>
    <w:rsid w:val="003460DD"/>
    <w:rsid w:val="00364CA4"/>
    <w:rsid w:val="00370F06"/>
    <w:rsid w:val="00372917"/>
    <w:rsid w:val="003731B8"/>
    <w:rsid w:val="0037343F"/>
    <w:rsid w:val="0038213C"/>
    <w:rsid w:val="00382CD6"/>
    <w:rsid w:val="00386988"/>
    <w:rsid w:val="0039453F"/>
    <w:rsid w:val="003A0C85"/>
    <w:rsid w:val="003A1BF3"/>
    <w:rsid w:val="003C0D06"/>
    <w:rsid w:val="003C0DC5"/>
    <w:rsid w:val="003C17C2"/>
    <w:rsid w:val="003C28C1"/>
    <w:rsid w:val="003C2F7E"/>
    <w:rsid w:val="003C68FE"/>
    <w:rsid w:val="003C7781"/>
    <w:rsid w:val="003D2186"/>
    <w:rsid w:val="003D37EA"/>
    <w:rsid w:val="003D7C74"/>
    <w:rsid w:val="003E7BBB"/>
    <w:rsid w:val="0041396C"/>
    <w:rsid w:val="004171D8"/>
    <w:rsid w:val="00427476"/>
    <w:rsid w:val="00434F78"/>
    <w:rsid w:val="00435419"/>
    <w:rsid w:val="004366D0"/>
    <w:rsid w:val="00440799"/>
    <w:rsid w:val="0044549C"/>
    <w:rsid w:val="004540D2"/>
    <w:rsid w:val="00454A4E"/>
    <w:rsid w:val="00457123"/>
    <w:rsid w:val="00462250"/>
    <w:rsid w:val="0046354C"/>
    <w:rsid w:val="00463A9C"/>
    <w:rsid w:val="00474CCC"/>
    <w:rsid w:val="004915F2"/>
    <w:rsid w:val="0049207B"/>
    <w:rsid w:val="00496CD1"/>
    <w:rsid w:val="004B451F"/>
    <w:rsid w:val="004B49C8"/>
    <w:rsid w:val="004C04A0"/>
    <w:rsid w:val="004C4130"/>
    <w:rsid w:val="004C4F14"/>
    <w:rsid w:val="004C6512"/>
    <w:rsid w:val="004C7926"/>
    <w:rsid w:val="004C7D83"/>
    <w:rsid w:val="004D16A3"/>
    <w:rsid w:val="004E0112"/>
    <w:rsid w:val="004E0378"/>
    <w:rsid w:val="004E20E2"/>
    <w:rsid w:val="004F3ADA"/>
    <w:rsid w:val="004F7667"/>
    <w:rsid w:val="00501E13"/>
    <w:rsid w:val="00503FFD"/>
    <w:rsid w:val="00522720"/>
    <w:rsid w:val="005234D8"/>
    <w:rsid w:val="0052597B"/>
    <w:rsid w:val="005307DD"/>
    <w:rsid w:val="00531674"/>
    <w:rsid w:val="0054013F"/>
    <w:rsid w:val="00542920"/>
    <w:rsid w:val="0054607B"/>
    <w:rsid w:val="00554B76"/>
    <w:rsid w:val="005578B1"/>
    <w:rsid w:val="00564787"/>
    <w:rsid w:val="00572CD0"/>
    <w:rsid w:val="00574A31"/>
    <w:rsid w:val="0057769D"/>
    <w:rsid w:val="0059191D"/>
    <w:rsid w:val="00593826"/>
    <w:rsid w:val="005954B1"/>
    <w:rsid w:val="005A0A8B"/>
    <w:rsid w:val="005A3FCB"/>
    <w:rsid w:val="005A4CCC"/>
    <w:rsid w:val="005B0E23"/>
    <w:rsid w:val="005E2EFE"/>
    <w:rsid w:val="005E3804"/>
    <w:rsid w:val="005F1A5E"/>
    <w:rsid w:val="005F26F6"/>
    <w:rsid w:val="005F3467"/>
    <w:rsid w:val="00606311"/>
    <w:rsid w:val="00614140"/>
    <w:rsid w:val="00622857"/>
    <w:rsid w:val="006310F1"/>
    <w:rsid w:val="00635D03"/>
    <w:rsid w:val="0064189B"/>
    <w:rsid w:val="00642A26"/>
    <w:rsid w:val="00645791"/>
    <w:rsid w:val="006459DC"/>
    <w:rsid w:val="00653652"/>
    <w:rsid w:val="00660F98"/>
    <w:rsid w:val="0066105B"/>
    <w:rsid w:val="006647E4"/>
    <w:rsid w:val="006761F3"/>
    <w:rsid w:val="00684431"/>
    <w:rsid w:val="00684DE9"/>
    <w:rsid w:val="006917E4"/>
    <w:rsid w:val="00695E86"/>
    <w:rsid w:val="006A272B"/>
    <w:rsid w:val="006A44B9"/>
    <w:rsid w:val="006B6DEF"/>
    <w:rsid w:val="006C56D8"/>
    <w:rsid w:val="006C648A"/>
    <w:rsid w:val="006C6ACB"/>
    <w:rsid w:val="006D0401"/>
    <w:rsid w:val="006E0BE5"/>
    <w:rsid w:val="006F27E5"/>
    <w:rsid w:val="006F40DF"/>
    <w:rsid w:val="006F517B"/>
    <w:rsid w:val="00722172"/>
    <w:rsid w:val="00726E12"/>
    <w:rsid w:val="00741C86"/>
    <w:rsid w:val="00743D29"/>
    <w:rsid w:val="00744276"/>
    <w:rsid w:val="007468F3"/>
    <w:rsid w:val="00757193"/>
    <w:rsid w:val="0076079A"/>
    <w:rsid w:val="00762689"/>
    <w:rsid w:val="007649AD"/>
    <w:rsid w:val="007672BA"/>
    <w:rsid w:val="00767B91"/>
    <w:rsid w:val="00770FCF"/>
    <w:rsid w:val="0077181D"/>
    <w:rsid w:val="00773C49"/>
    <w:rsid w:val="0077516E"/>
    <w:rsid w:val="00782C9E"/>
    <w:rsid w:val="00785E54"/>
    <w:rsid w:val="0078778C"/>
    <w:rsid w:val="00791C85"/>
    <w:rsid w:val="0079260F"/>
    <w:rsid w:val="00796385"/>
    <w:rsid w:val="007A7505"/>
    <w:rsid w:val="007B0432"/>
    <w:rsid w:val="007B19E1"/>
    <w:rsid w:val="007B2582"/>
    <w:rsid w:val="007B4594"/>
    <w:rsid w:val="007B4824"/>
    <w:rsid w:val="007B756B"/>
    <w:rsid w:val="007C578D"/>
    <w:rsid w:val="007D4DD2"/>
    <w:rsid w:val="007D6E3A"/>
    <w:rsid w:val="007D754D"/>
    <w:rsid w:val="007D7EF6"/>
    <w:rsid w:val="007E09C6"/>
    <w:rsid w:val="007E12A3"/>
    <w:rsid w:val="007E581F"/>
    <w:rsid w:val="007E5A33"/>
    <w:rsid w:val="007F2FCA"/>
    <w:rsid w:val="007F4620"/>
    <w:rsid w:val="00800F93"/>
    <w:rsid w:val="00817280"/>
    <w:rsid w:val="008246A5"/>
    <w:rsid w:val="00826CEC"/>
    <w:rsid w:val="00830A8B"/>
    <w:rsid w:val="00834052"/>
    <w:rsid w:val="00842453"/>
    <w:rsid w:val="00843EB5"/>
    <w:rsid w:val="008468A9"/>
    <w:rsid w:val="00847431"/>
    <w:rsid w:val="00851144"/>
    <w:rsid w:val="00853251"/>
    <w:rsid w:val="00855102"/>
    <w:rsid w:val="008562EE"/>
    <w:rsid w:val="0085661C"/>
    <w:rsid w:val="00865003"/>
    <w:rsid w:val="008750BF"/>
    <w:rsid w:val="0087732D"/>
    <w:rsid w:val="00877CDE"/>
    <w:rsid w:val="008818EA"/>
    <w:rsid w:val="00885952"/>
    <w:rsid w:val="0089066D"/>
    <w:rsid w:val="0089202F"/>
    <w:rsid w:val="00893017"/>
    <w:rsid w:val="008A2C86"/>
    <w:rsid w:val="008A3969"/>
    <w:rsid w:val="008A5CCA"/>
    <w:rsid w:val="008A641E"/>
    <w:rsid w:val="008B3999"/>
    <w:rsid w:val="008B5991"/>
    <w:rsid w:val="008B77D6"/>
    <w:rsid w:val="008D5B3A"/>
    <w:rsid w:val="008F505B"/>
    <w:rsid w:val="008F663C"/>
    <w:rsid w:val="00903717"/>
    <w:rsid w:val="00912F94"/>
    <w:rsid w:val="009200E9"/>
    <w:rsid w:val="00925A15"/>
    <w:rsid w:val="00930A1A"/>
    <w:rsid w:val="00943D0D"/>
    <w:rsid w:val="009470E8"/>
    <w:rsid w:val="00956B74"/>
    <w:rsid w:val="00965890"/>
    <w:rsid w:val="00972147"/>
    <w:rsid w:val="0097284B"/>
    <w:rsid w:val="009755D8"/>
    <w:rsid w:val="00976160"/>
    <w:rsid w:val="00993906"/>
    <w:rsid w:val="00993998"/>
    <w:rsid w:val="00996391"/>
    <w:rsid w:val="00997E95"/>
    <w:rsid w:val="009A486A"/>
    <w:rsid w:val="009B184D"/>
    <w:rsid w:val="009B37B0"/>
    <w:rsid w:val="009C2374"/>
    <w:rsid w:val="009D41D8"/>
    <w:rsid w:val="009D6171"/>
    <w:rsid w:val="00A00C40"/>
    <w:rsid w:val="00A00D55"/>
    <w:rsid w:val="00A24CF4"/>
    <w:rsid w:val="00A257E0"/>
    <w:rsid w:val="00A40DB4"/>
    <w:rsid w:val="00A56F4F"/>
    <w:rsid w:val="00A77306"/>
    <w:rsid w:val="00A8633D"/>
    <w:rsid w:val="00A87E79"/>
    <w:rsid w:val="00A9474D"/>
    <w:rsid w:val="00A9526B"/>
    <w:rsid w:val="00AB1BF2"/>
    <w:rsid w:val="00AB23A3"/>
    <w:rsid w:val="00AB72CA"/>
    <w:rsid w:val="00AC0EDD"/>
    <w:rsid w:val="00AC2AD6"/>
    <w:rsid w:val="00AC3183"/>
    <w:rsid w:val="00AD0252"/>
    <w:rsid w:val="00AD028A"/>
    <w:rsid w:val="00AD0B2F"/>
    <w:rsid w:val="00AD2249"/>
    <w:rsid w:val="00AE22EA"/>
    <w:rsid w:val="00AE4243"/>
    <w:rsid w:val="00AF2DCF"/>
    <w:rsid w:val="00B01E03"/>
    <w:rsid w:val="00B10C92"/>
    <w:rsid w:val="00B11A3A"/>
    <w:rsid w:val="00B1226D"/>
    <w:rsid w:val="00B16E5D"/>
    <w:rsid w:val="00B2297A"/>
    <w:rsid w:val="00B30F15"/>
    <w:rsid w:val="00B33DAC"/>
    <w:rsid w:val="00B43C05"/>
    <w:rsid w:val="00B52C20"/>
    <w:rsid w:val="00B542BD"/>
    <w:rsid w:val="00B54A49"/>
    <w:rsid w:val="00B5712E"/>
    <w:rsid w:val="00B57DE9"/>
    <w:rsid w:val="00B618C0"/>
    <w:rsid w:val="00B7358F"/>
    <w:rsid w:val="00B76897"/>
    <w:rsid w:val="00B815B5"/>
    <w:rsid w:val="00B85E48"/>
    <w:rsid w:val="00B913B3"/>
    <w:rsid w:val="00B91BC6"/>
    <w:rsid w:val="00B9350C"/>
    <w:rsid w:val="00BA23F9"/>
    <w:rsid w:val="00BB21FA"/>
    <w:rsid w:val="00BC0CC2"/>
    <w:rsid w:val="00BC63C7"/>
    <w:rsid w:val="00BD21CA"/>
    <w:rsid w:val="00BD3021"/>
    <w:rsid w:val="00BD5B3F"/>
    <w:rsid w:val="00BE7AB7"/>
    <w:rsid w:val="00BF4B6B"/>
    <w:rsid w:val="00BF7EFA"/>
    <w:rsid w:val="00C008B1"/>
    <w:rsid w:val="00C02ED9"/>
    <w:rsid w:val="00C03E27"/>
    <w:rsid w:val="00C14141"/>
    <w:rsid w:val="00C152A0"/>
    <w:rsid w:val="00C15803"/>
    <w:rsid w:val="00C15903"/>
    <w:rsid w:val="00C16DEE"/>
    <w:rsid w:val="00C22901"/>
    <w:rsid w:val="00C230F7"/>
    <w:rsid w:val="00C24D98"/>
    <w:rsid w:val="00C25020"/>
    <w:rsid w:val="00C25C01"/>
    <w:rsid w:val="00C32521"/>
    <w:rsid w:val="00C360F2"/>
    <w:rsid w:val="00C400BF"/>
    <w:rsid w:val="00C4221A"/>
    <w:rsid w:val="00C4331E"/>
    <w:rsid w:val="00C464FB"/>
    <w:rsid w:val="00C51072"/>
    <w:rsid w:val="00C5161F"/>
    <w:rsid w:val="00C516DA"/>
    <w:rsid w:val="00C54DC8"/>
    <w:rsid w:val="00C604A9"/>
    <w:rsid w:val="00C60FF6"/>
    <w:rsid w:val="00C64225"/>
    <w:rsid w:val="00C70C12"/>
    <w:rsid w:val="00C8094C"/>
    <w:rsid w:val="00C80DEC"/>
    <w:rsid w:val="00C837AF"/>
    <w:rsid w:val="00C8487F"/>
    <w:rsid w:val="00C84920"/>
    <w:rsid w:val="00C85FA0"/>
    <w:rsid w:val="00C9062D"/>
    <w:rsid w:val="00C907D4"/>
    <w:rsid w:val="00C90EEA"/>
    <w:rsid w:val="00C91715"/>
    <w:rsid w:val="00C94C0E"/>
    <w:rsid w:val="00C972DA"/>
    <w:rsid w:val="00CA533D"/>
    <w:rsid w:val="00CA626F"/>
    <w:rsid w:val="00CB018B"/>
    <w:rsid w:val="00CB268D"/>
    <w:rsid w:val="00CB6403"/>
    <w:rsid w:val="00CC55C1"/>
    <w:rsid w:val="00CD0C27"/>
    <w:rsid w:val="00CD7DE2"/>
    <w:rsid w:val="00CE0CD8"/>
    <w:rsid w:val="00CE5783"/>
    <w:rsid w:val="00CF6C4E"/>
    <w:rsid w:val="00D054B2"/>
    <w:rsid w:val="00D05E25"/>
    <w:rsid w:val="00D070C3"/>
    <w:rsid w:val="00D100D4"/>
    <w:rsid w:val="00D119EC"/>
    <w:rsid w:val="00D200D4"/>
    <w:rsid w:val="00D31BD1"/>
    <w:rsid w:val="00D3760E"/>
    <w:rsid w:val="00D41136"/>
    <w:rsid w:val="00D41DCA"/>
    <w:rsid w:val="00D446EE"/>
    <w:rsid w:val="00D54B7C"/>
    <w:rsid w:val="00D60905"/>
    <w:rsid w:val="00D619E8"/>
    <w:rsid w:val="00D629A4"/>
    <w:rsid w:val="00D6696E"/>
    <w:rsid w:val="00D72E3D"/>
    <w:rsid w:val="00D749E0"/>
    <w:rsid w:val="00D81ADB"/>
    <w:rsid w:val="00DA43B2"/>
    <w:rsid w:val="00DA49C6"/>
    <w:rsid w:val="00DB1B71"/>
    <w:rsid w:val="00DC7C33"/>
    <w:rsid w:val="00DD5B49"/>
    <w:rsid w:val="00DE205F"/>
    <w:rsid w:val="00DF27EE"/>
    <w:rsid w:val="00DF4C6A"/>
    <w:rsid w:val="00DF6C42"/>
    <w:rsid w:val="00E02A6E"/>
    <w:rsid w:val="00E1213D"/>
    <w:rsid w:val="00E22FDE"/>
    <w:rsid w:val="00E3163D"/>
    <w:rsid w:val="00E34989"/>
    <w:rsid w:val="00E44B3F"/>
    <w:rsid w:val="00E46B17"/>
    <w:rsid w:val="00E57AB0"/>
    <w:rsid w:val="00E61ECE"/>
    <w:rsid w:val="00E639F8"/>
    <w:rsid w:val="00E7299E"/>
    <w:rsid w:val="00E802B4"/>
    <w:rsid w:val="00E84630"/>
    <w:rsid w:val="00E84CAB"/>
    <w:rsid w:val="00E904B2"/>
    <w:rsid w:val="00E930E6"/>
    <w:rsid w:val="00E9536D"/>
    <w:rsid w:val="00EA66DD"/>
    <w:rsid w:val="00EB5574"/>
    <w:rsid w:val="00EC75DA"/>
    <w:rsid w:val="00ED3A1B"/>
    <w:rsid w:val="00EE332E"/>
    <w:rsid w:val="00EE54A2"/>
    <w:rsid w:val="00EE7FF0"/>
    <w:rsid w:val="00F00ABD"/>
    <w:rsid w:val="00F07715"/>
    <w:rsid w:val="00F119D7"/>
    <w:rsid w:val="00F13A8F"/>
    <w:rsid w:val="00F14D7B"/>
    <w:rsid w:val="00F2550B"/>
    <w:rsid w:val="00F376CA"/>
    <w:rsid w:val="00F413CD"/>
    <w:rsid w:val="00F42227"/>
    <w:rsid w:val="00F42F32"/>
    <w:rsid w:val="00F51F72"/>
    <w:rsid w:val="00F541E9"/>
    <w:rsid w:val="00F63CB9"/>
    <w:rsid w:val="00F63F37"/>
    <w:rsid w:val="00F74D2E"/>
    <w:rsid w:val="00F7597B"/>
    <w:rsid w:val="00F82627"/>
    <w:rsid w:val="00F83091"/>
    <w:rsid w:val="00F86E93"/>
    <w:rsid w:val="00FA0745"/>
    <w:rsid w:val="00FA0D62"/>
    <w:rsid w:val="00FA24B0"/>
    <w:rsid w:val="00FB0B07"/>
    <w:rsid w:val="00FB4F17"/>
    <w:rsid w:val="00FB6CD8"/>
    <w:rsid w:val="00FB7CFF"/>
    <w:rsid w:val="00FC626F"/>
    <w:rsid w:val="00FD312B"/>
    <w:rsid w:val="00FE5B49"/>
    <w:rsid w:val="00FF3990"/>
    <w:rsid w:val="00FF58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0F112-DCE6-4089-9D48-1B7405B0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A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line="360" w:lineRule="atLeast"/>
      <w:jc w:val="both"/>
    </w:pPr>
    <w:rPr>
      <w:rFonts w:ascii="GoudyOlSt BT" w:eastAsia="Times New Roman" w:hAnsi="GoudyOlSt BT" w:cs="Times New Roman"/>
      <w:szCs w:val="20"/>
      <w:lang w:bidi="ar-SA"/>
    </w:rPr>
  </w:style>
  <w:style w:type="paragraph" w:styleId="berschrift1">
    <w:name w:val="heading 1"/>
    <w:basedOn w:val="Standard"/>
    <w:next w:val="Standard"/>
    <w:link w:val="berschrift1Zchn"/>
    <w:pPr>
      <w:keepNext/>
      <w:jc w:val="center"/>
      <w:outlineLvl w:val="0"/>
    </w:pPr>
    <w:rPr>
      <w:rFonts w:ascii="Comic Sans MS" w:eastAsia="Comic Sans MS" w:hAnsi="Comic Sans MS" w:cs="Comic Sans MS"/>
      <w:sz w:val="32"/>
      <w:u w:val="single"/>
      <w:lang w:val="de-DE"/>
    </w:rPr>
  </w:style>
  <w:style w:type="paragraph" w:styleId="berschrift2">
    <w:name w:val="heading 2"/>
    <w:basedOn w:val="Standard"/>
    <w:next w:val="Standard"/>
    <w:pPr>
      <w:keepNext/>
      <w:outlineLvl w:val="1"/>
    </w:pPr>
    <w:rPr>
      <w:b/>
      <w:lang w:val="de-DE"/>
    </w:rPr>
  </w:style>
  <w:style w:type="paragraph" w:styleId="berschrift3">
    <w:name w:val="heading 3"/>
    <w:basedOn w:val="Standard"/>
    <w:next w:val="Standard"/>
    <w:pPr>
      <w:keepNext/>
      <w:jc w:val="center"/>
      <w:outlineLvl w:val="2"/>
    </w:pPr>
    <w:rPr>
      <w:rFonts w:ascii="Comic Sans MS" w:eastAsia="Comic Sans MS" w:hAnsi="Comic Sans MS" w:cs="Comic Sans MS"/>
      <w:i/>
      <w:sz w:val="32"/>
      <w:lang w:val="de-DE"/>
    </w:rPr>
  </w:style>
  <w:style w:type="paragraph" w:styleId="berschrift4">
    <w:name w:val="heading 4"/>
    <w:basedOn w:val="Standard"/>
    <w:next w:val="Standard"/>
    <w:pPr>
      <w:keepNext/>
      <w:jc w:val="center"/>
      <w:outlineLvl w:val="3"/>
    </w:pPr>
    <w:rPr>
      <w:rFonts w:ascii="Comic Sans MS" w:eastAsia="Comic Sans MS" w:hAnsi="Comic Sans MS" w:cs="Comic Sans MS"/>
      <w:b/>
      <w:sz w:val="36"/>
      <w:u w:val="single"/>
      <w:lang w:val="de-DE"/>
    </w:rPr>
  </w:style>
  <w:style w:type="paragraph" w:styleId="berschrift5">
    <w:name w:val="heading 5"/>
    <w:basedOn w:val="Standard"/>
    <w:next w:val="Standard"/>
    <w:pPr>
      <w:keepNext/>
      <w:jc w:val="center"/>
      <w:outlineLvl w:val="4"/>
    </w:pPr>
    <w:rPr>
      <w:rFonts w:ascii="Arial" w:eastAsia="Arial" w:hAnsi="Arial" w:cs="Arial"/>
      <w:b/>
      <w:sz w:val="32"/>
      <w:lang w:val="de-DE"/>
    </w:rPr>
  </w:style>
  <w:style w:type="paragraph" w:styleId="berschrift6">
    <w:name w:val="heading 6"/>
    <w:basedOn w:val="Standard"/>
    <w:next w:val="Standard"/>
    <w:pPr>
      <w:keepNext/>
      <w:pBdr>
        <w:top w:val="single" w:sz="4" w:space="1" w:color="000000"/>
        <w:left w:val="single" w:sz="4" w:space="4" w:color="000000"/>
        <w:bottom w:val="single" w:sz="4" w:space="1" w:color="000000"/>
        <w:right w:val="single" w:sz="4" w:space="4" w:color="000000"/>
      </w:pBdr>
      <w:jc w:val="center"/>
      <w:outlineLvl w:val="5"/>
    </w:pPr>
    <w:rPr>
      <w:rFonts w:ascii="Dauphin, 'Times New Roman'" w:eastAsia="Dauphin, 'Times New Roman'" w:hAnsi="Dauphin, 'Times New Roman'" w:cs="Dauphin, 'Times New Roman'"/>
      <w:sz w:val="36"/>
      <w:lang w:val="de-DE"/>
    </w:rPr>
  </w:style>
  <w:style w:type="paragraph" w:styleId="berschrift7">
    <w:name w:val="heading 7"/>
    <w:basedOn w:val="Standard"/>
    <w:next w:val="Standard"/>
    <w:pPr>
      <w:keepNext/>
      <w:ind w:right="-567"/>
      <w:jc w:val="center"/>
      <w:outlineLvl w:val="6"/>
    </w:pPr>
    <w:rPr>
      <w:rFonts w:ascii="Kaufmann BT" w:eastAsia="Kaufmann BT" w:hAnsi="Kaufmann BT" w:cs="Kaufmann BT"/>
      <w:b/>
      <w:sz w:val="52"/>
      <w:lang w:val="de-DE"/>
    </w:rPr>
  </w:style>
  <w:style w:type="paragraph" w:styleId="berschrift8">
    <w:name w:val="heading 8"/>
    <w:basedOn w:val="Standard"/>
    <w:next w:val="Standard"/>
    <w:pPr>
      <w:keepNext/>
      <w:ind w:right="-567"/>
      <w:jc w:val="center"/>
      <w:outlineLvl w:val="7"/>
    </w:pPr>
    <w:rPr>
      <w:rFonts w:ascii="Zurich BlkEx BT" w:eastAsia="Zurich BlkEx BT" w:hAnsi="Zurich BlkEx BT" w:cs="Zurich BlkEx BT"/>
      <w:sz w:val="32"/>
      <w:lang w:val="de-DE"/>
    </w:rPr>
  </w:style>
  <w:style w:type="paragraph" w:styleId="berschrift9">
    <w:name w:val="heading 9"/>
    <w:basedOn w:val="Standard"/>
    <w:next w:val="Standard"/>
    <w:pPr>
      <w:keepNext/>
      <w:ind w:right="-567"/>
      <w:jc w:val="center"/>
      <w:outlineLvl w:val="8"/>
    </w:pPr>
    <w:rPr>
      <w:rFonts w:ascii="ZapfEllipt BT" w:eastAsia="ZapfEllipt BT" w:hAnsi="ZapfEllipt BT" w:cs="Arial"/>
      <w:b/>
      <w:bCs/>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FuturaBlack BT" w:eastAsia="FuturaBlack BT" w:hAnsi="FuturaBlack BT" w:cs="FuturaBlack BT"/>
      <w:sz w:val="52"/>
      <w:lang w:val="de-DE"/>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next w:val="Standard"/>
    <w:pPr>
      <w:ind w:right="-567"/>
      <w:jc w:val="center"/>
    </w:pPr>
    <w:rPr>
      <w:rFonts w:ascii="ZapfEllipt BT" w:eastAsia="ZapfEllipt BT" w:hAnsi="ZapfEllipt BT" w:cs="Arial"/>
      <w:b/>
      <w:bCs/>
      <w:sz w:val="36"/>
      <w:lang w:val="de-DE"/>
    </w:rPr>
  </w:style>
  <w:style w:type="paragraph" w:customStyle="1" w:styleId="Textkrper21">
    <w:name w:val="Textkörper 21"/>
    <w:basedOn w:val="Standard"/>
    <w:pPr>
      <w:jc w:val="center"/>
    </w:pPr>
    <w:rPr>
      <w:b/>
      <w:sz w:val="48"/>
      <w:lang w:val="de-DE"/>
    </w:rPr>
  </w:style>
  <w:style w:type="paragraph" w:customStyle="1" w:styleId="Textkrper31">
    <w:name w:val="Textkörper 31"/>
    <w:basedOn w:val="Standard"/>
    <w:pPr>
      <w:ind w:right="-566"/>
    </w:pPr>
    <w:rPr>
      <w:rFonts w:ascii="Galliard BT" w:eastAsia="Galliard BT" w:hAnsi="Galliard BT" w:cs="Galliard BT"/>
      <w:sz w:val="32"/>
      <w:lang w:val="de-DE"/>
    </w:rPr>
  </w:style>
  <w:style w:type="paragraph" w:customStyle="1" w:styleId="Blocktext1">
    <w:name w:val="Blocktext1"/>
    <w:basedOn w:val="Standard"/>
    <w:pPr>
      <w:ind w:left="4320" w:right="-566"/>
    </w:pPr>
    <w:rPr>
      <w:rFonts w:ascii="Arial" w:eastAsia="Arial" w:hAnsi="Arial" w:cs="Arial"/>
      <w:sz w:val="28"/>
      <w:lang w:val="de-DE"/>
    </w:rPr>
  </w:style>
  <w:style w:type="paragraph" w:styleId="Titel">
    <w:name w:val="Title"/>
    <w:basedOn w:val="Standard"/>
    <w:next w:val="Untertitel"/>
    <w:pPr>
      <w:widowControl/>
      <w:jc w:val="center"/>
    </w:pPr>
    <w:rPr>
      <w:rFonts w:ascii="Times New Roman" w:hAnsi="Times New Roman"/>
      <w:b/>
      <w:sz w:val="72"/>
      <w:lang w:val="de-DE"/>
    </w:rPr>
  </w:style>
  <w:style w:type="paragraph" w:styleId="Untertitel">
    <w:name w:val="Subtitle"/>
    <w:basedOn w:val="Standard"/>
    <w:next w:val="Textbody"/>
    <w:pPr>
      <w:jc w:val="center"/>
    </w:pPr>
    <w:rPr>
      <w:rFonts w:ascii="Abadi MT Condensed Light" w:eastAsia="Abadi MT Condensed Light" w:hAnsi="Abadi MT Condensed Light" w:cs="Abadi MT Condensed Light"/>
      <w:b/>
      <w:sz w:val="36"/>
      <w:u w:val="single"/>
      <w:lang w:val="de-DE"/>
    </w:rPr>
  </w:style>
  <w:style w:type="paragraph" w:customStyle="1" w:styleId="Textbodyindent">
    <w:name w:val="Text body indent"/>
    <w:basedOn w:val="Standard"/>
    <w:pPr>
      <w:ind w:right="-283" w:firstLine="284"/>
    </w:pPr>
    <w:rPr>
      <w:rFonts w:ascii="Tahoma" w:eastAsia="Tahoma" w:hAnsi="Tahoma" w:cs="Tahoma"/>
      <w:sz w:val="32"/>
      <w:lang w:val="de-DE"/>
    </w:rPr>
  </w:style>
  <w:style w:type="paragraph" w:customStyle="1" w:styleId="Textkrper-Einzug21">
    <w:name w:val="Textkörper-Einzug 21"/>
    <w:basedOn w:val="Standard"/>
    <w:pPr>
      <w:ind w:left="3600" w:firstLine="720"/>
      <w:jc w:val="center"/>
    </w:pPr>
    <w:rPr>
      <w:sz w:val="52"/>
      <w:lang w:val="de-DE"/>
    </w:rPr>
  </w:style>
  <w:style w:type="paragraph" w:customStyle="1" w:styleId="Textkrper-Einzug31">
    <w:name w:val="Textkörper-Einzug 31"/>
    <w:basedOn w:val="Standard"/>
    <w:pPr>
      <w:ind w:left="4320" w:firstLine="720"/>
      <w:jc w:val="center"/>
    </w:pPr>
    <w:rPr>
      <w:rFonts w:ascii="PosterBodoni BT" w:eastAsia="PosterBodoni BT" w:hAnsi="PosterBodoni BT" w:cs="PosterBodoni BT"/>
      <w:b/>
      <w:bCs/>
      <w:sz w:val="40"/>
      <w:lang w:val="de-DE"/>
    </w:rPr>
  </w:style>
  <w:style w:type="paragraph" w:customStyle="1" w:styleId="Bezugszeichentext">
    <w:name w:val="Bezugszeichentext"/>
    <w:basedOn w:val="Standard"/>
  </w:style>
  <w:style w:type="paragraph" w:styleId="StandardWeb">
    <w:name w:val="Normal (Web)"/>
    <w:basedOn w:val="Standard"/>
    <w:uiPriority w:val="99"/>
    <w:pPr>
      <w:spacing w:line="240" w:lineRule="auto"/>
    </w:pPr>
    <w:rPr>
      <w:rFonts w:ascii="Times New Roman" w:hAnsi="Times New Roman"/>
      <w:szCs w:val="24"/>
      <w:lang w:eastAsia="de-AT"/>
    </w:rPr>
  </w:style>
  <w:style w:type="paragraph" w:customStyle="1" w:styleId="NurText1">
    <w:name w:val="Nur Text1"/>
    <w:basedOn w:val="Standard"/>
    <w:pPr>
      <w:widowControl/>
    </w:pPr>
    <w:rPr>
      <w:rFonts w:ascii="Courier New" w:eastAsia="Courier New" w:hAnsi="Courier New" w:cs="Courier New"/>
      <w:sz w:val="20"/>
    </w:rPr>
  </w:style>
  <w:style w:type="paragraph" w:customStyle="1" w:styleId="message">
    <w:name w:val="message"/>
    <w:basedOn w:val="Standard"/>
    <w:pPr>
      <w:widowControl/>
      <w:spacing w:before="100" w:after="100" w:line="224" w:lineRule="atLeast"/>
    </w:pPr>
    <w:rPr>
      <w:rFonts w:ascii="Verdana" w:eastAsia="Arial Unicode MS" w:hAnsi="Verdana" w:cs="Arial Unicode MS"/>
      <w:b/>
      <w:bCs/>
      <w:color w:val="61779B"/>
      <w:sz w:val="19"/>
      <w:szCs w:val="19"/>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xxx, 'Times New Roman'" w:eastAsia="Arial Unicode MS" w:hAnsi="xxx, 'Times New Roman'" w:cs="Arial Unicode MS"/>
      <w:sz w:val="18"/>
      <w:szCs w:val="18"/>
    </w:rPr>
  </w:style>
  <w:style w:type="paragraph" w:customStyle="1" w:styleId="bodyfett">
    <w:name w:val="bodyfett"/>
    <w:basedOn w:val="Standard"/>
    <w:pPr>
      <w:widowControl/>
      <w:spacing w:before="100" w:after="100" w:line="256" w:lineRule="atLeast"/>
    </w:pPr>
    <w:rPr>
      <w:rFonts w:ascii="Verdana" w:eastAsia="Arial Unicode MS" w:hAnsi="Verdana" w:cs="Arial Unicode MS"/>
      <w:b/>
      <w:bCs/>
      <w:color w:val="000000"/>
      <w:sz w:val="21"/>
      <w:szCs w:val="21"/>
    </w:rPr>
  </w:style>
  <w:style w:type="paragraph" w:styleId="Sprechblasentext">
    <w:name w:val="Balloon Text"/>
    <w:basedOn w:val="Standard"/>
    <w:rPr>
      <w:rFonts w:ascii="Tahoma" w:eastAsia="Tahoma" w:hAnsi="Tahoma" w:cs="Tahoma"/>
      <w:sz w:val="16"/>
      <w:szCs w:val="16"/>
    </w:rPr>
  </w:style>
  <w:style w:type="paragraph" w:customStyle="1" w:styleId="Dokumentstruktur1">
    <w:name w:val="Dokumentstruktur1"/>
    <w:basedOn w:val="Standard"/>
    <w:pPr>
      <w:shd w:val="clear" w:color="auto" w:fill="000080"/>
    </w:pPr>
    <w:rPr>
      <w:rFonts w:ascii="Tahoma" w:eastAsia="Tahoma" w:hAnsi="Tahoma" w:cs="Tahoma"/>
      <w:sz w:val="20"/>
    </w:rPr>
  </w:style>
  <w:style w:type="paragraph" w:customStyle="1" w:styleId="artikel">
    <w:name w:val="artikel"/>
    <w:basedOn w:val="Standard"/>
    <w:pPr>
      <w:widowControl/>
      <w:spacing w:before="100" w:after="100"/>
    </w:pPr>
    <w:rPr>
      <w:rFonts w:ascii="Times New Roman" w:hAnsi="Times New Roman"/>
      <w:szCs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01Angaben8117">
    <w:name w:val="01_Angaben 8/11.7"/>
    <w:basedOn w:val="Standard"/>
    <w:pPr>
      <w:tabs>
        <w:tab w:val="left" w:pos="1984"/>
        <w:tab w:val="left" w:pos="4762"/>
      </w:tabs>
      <w:autoSpaceDE w:val="0"/>
      <w:spacing w:after="142" w:line="234" w:lineRule="atLeast"/>
    </w:pPr>
    <w:rPr>
      <w:rFonts w:ascii="55 Helvetica Roman" w:eastAsia="55 Helvetica Roman" w:hAnsi="55 Helvetica Roman" w:cs="55 Helvetica Roman"/>
      <w:color w:val="000000"/>
      <w:sz w:val="16"/>
      <w:szCs w:val="16"/>
      <w:lang w:val="de-DE"/>
    </w:rPr>
  </w:style>
  <w:style w:type="paragraph" w:customStyle="1" w:styleId="04Lesetexte10117">
    <w:name w:val="04_Lesetexte 10/11.7"/>
    <w:basedOn w:val="Standard"/>
    <w:pPr>
      <w:autoSpaceDE w:val="0"/>
      <w:spacing w:line="234" w:lineRule="atLeast"/>
    </w:pPr>
    <w:rPr>
      <w:rFonts w:ascii="55 Helvetica Roman" w:eastAsia="55 Helvetica Roman" w:hAnsi="55 Helvetica Roman" w:cs="55 Helvetica Roman"/>
      <w:color w:val="000000"/>
      <w:sz w:val="20"/>
      <w:lang w:val="de-DE"/>
    </w:rPr>
  </w:style>
  <w:style w:type="paragraph" w:customStyle="1" w:styleId="11Ueberschrift11139">
    <w:name w:val="11_Ueberschrift 11/13.9"/>
    <w:basedOn w:val="Standard"/>
    <w:pPr>
      <w:tabs>
        <w:tab w:val="left" w:pos="283"/>
      </w:tabs>
      <w:autoSpaceDE w:val="0"/>
      <w:spacing w:line="278" w:lineRule="atLeast"/>
    </w:pPr>
    <w:rPr>
      <w:rFonts w:ascii="55 Helvetica Roman" w:eastAsia="55 Helvetica Roman" w:hAnsi="55 Helvetica Roman" w:cs="55 Helvetica Roman"/>
      <w:b/>
      <w:bCs/>
      <w:color w:val="000000"/>
      <w:sz w:val="22"/>
      <w:szCs w:val="22"/>
      <w:lang w:val="de-DE"/>
    </w:rPr>
  </w:style>
  <w:style w:type="paragraph" w:customStyle="1" w:styleId="Textkrper-Erstzeileneinzug1">
    <w:name w:val="Textkörper-Erstzeileneinzug1"/>
    <w:basedOn w:val="Textbody"/>
    <w:pPr>
      <w:spacing w:after="120"/>
      <w:ind w:firstLine="210"/>
      <w:jc w:val="both"/>
    </w:pPr>
    <w:rPr>
      <w:rFonts w:ascii="GoudyOlSt BT" w:eastAsia="GoudyOlSt BT" w:hAnsi="GoudyOlSt BT" w:cs="GoudyOlSt BT"/>
      <w:sz w:val="24"/>
      <w:lang w:val="de-AT"/>
    </w:rPr>
  </w:style>
  <w:style w:type="paragraph" w:customStyle="1" w:styleId="msonormalcxspmiddle">
    <w:name w:val="msonormalcxspmiddle"/>
    <w:basedOn w:val="Standard"/>
    <w:pPr>
      <w:widowControl/>
      <w:spacing w:before="100" w:after="100" w:line="240" w:lineRule="auto"/>
      <w:jc w:val="left"/>
      <w:textAlignment w:val="auto"/>
    </w:pPr>
    <w:rPr>
      <w:rFonts w:ascii="Times New Roman" w:hAnsi="Times New Roman"/>
      <w:color w:val="000000"/>
      <w:szCs w:val="24"/>
    </w:rPr>
  </w:style>
  <w:style w:type="paragraph" w:customStyle="1" w:styleId="TableContents">
    <w:name w:val="Table Contents"/>
    <w:basedOn w:val="Standard"/>
    <w:pPr>
      <w:widowControl/>
      <w:suppressLineNumbers/>
      <w:spacing w:line="240" w:lineRule="auto"/>
      <w:jc w:val="left"/>
      <w:textAlignment w:val="auto"/>
    </w:pPr>
    <w:rPr>
      <w:rFonts w:ascii="Times New Roman" w:hAnsi="Times New Roman"/>
      <w:szCs w:val="24"/>
    </w:r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eastAsia="Wingdings 2" w:hAnsi="Wingdings 2" w:cs="OpenSymbol, 'Arial Unicode M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Absatz-Standardschriftart1">
    <w:name w:val="Absatz-Standardschriftart1"/>
  </w:style>
  <w:style w:type="character" w:customStyle="1" w:styleId="WW8Num5z0">
    <w:name w:val="WW8Num5z0"/>
    <w:rPr>
      <w:rFonts w:ascii="Arial" w:eastAsia="Times New Roman" w:hAnsi="Arial" w:cs="Aria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AvantGarde Md BT" w:eastAsia="Times New Roman" w:hAnsi="AvantGarde Md BT"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7z0">
    <w:name w:val="WW8Num17z0"/>
    <w:rPr>
      <w:rFonts w:ascii="AvantGarde Md BT" w:eastAsia="Times New Roman" w:hAnsi="AvantGarde Md BT"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0z0">
    <w:name w:val="WW8Num20z0"/>
    <w:rPr>
      <w:rFonts w:ascii="Wingdings" w:eastAsia="Wingdings" w:hAnsi="Wingdings" w:cs="Wingdings"/>
      <w:b/>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Wingdings" w:eastAsia="Wingdings" w:hAnsi="Wingdings" w:cs="Wingdings"/>
      <w:b/>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Funotenzeichen1">
    <w:name w:val="Fußnotenzeichen1"/>
  </w:style>
  <w:style w:type="character" w:customStyle="1" w:styleId="Hypertext">
    <w:name w:val="Hypertext"/>
    <w:rPr>
      <w:color w:val="0000FF"/>
      <w:u w:val="singl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header1">
    <w:name w:val="header1"/>
    <w:rPr>
      <w:rFonts w:ascii="Arial" w:eastAsia="Arial" w:hAnsi="Arial" w:cs="Arial"/>
      <w:b/>
      <w:bCs/>
      <w:strike w:val="0"/>
      <w:dstrike w:val="0"/>
      <w:color w:val="FF0000"/>
      <w:spacing w:val="32"/>
      <w:sz w:val="19"/>
      <w:szCs w:val="19"/>
      <w:u w:val="none"/>
    </w:rPr>
  </w:style>
  <w:style w:type="character" w:customStyle="1" w:styleId="subteaser1">
    <w:name w:val="subteaser1"/>
    <w:rPr>
      <w:rFonts w:ascii="Arial" w:eastAsia="Arial" w:hAnsi="Arial" w:cs="Arial"/>
      <w:color w:val="FF0000"/>
      <w:spacing w:val="16"/>
      <w:sz w:val="19"/>
      <w:szCs w:val="19"/>
    </w:rPr>
  </w:style>
  <w:style w:type="character" w:customStyle="1" w:styleId="teaser1">
    <w:name w:val="teaser1"/>
    <w:rPr>
      <w:rFonts w:ascii="Arial" w:eastAsia="Arial" w:hAnsi="Arial" w:cs="Arial"/>
      <w:color w:val="FF0000"/>
      <w:spacing w:val="16"/>
      <w:sz w:val="19"/>
      <w:szCs w:val="19"/>
    </w:rPr>
  </w:style>
  <w:style w:type="character" w:customStyle="1" w:styleId="text1">
    <w:name w:val="text1"/>
    <w:rPr>
      <w:rFonts w:ascii="Arial" w:eastAsia="Arial" w:hAnsi="Arial" w:cs="Arial"/>
      <w:color w:val="000000"/>
      <w:sz w:val="19"/>
      <w:szCs w:val="19"/>
    </w:rPr>
  </w:style>
  <w:style w:type="character" w:customStyle="1" w:styleId="credits1">
    <w:name w:val="credits1"/>
    <w:rPr>
      <w:rFonts w:ascii="Verdana" w:eastAsia="Verdana" w:hAnsi="Verdana" w:cs="Verdana"/>
      <w:b w:val="0"/>
      <w:bCs w:val="0"/>
      <w:sz w:val="14"/>
      <w:szCs w:val="14"/>
    </w:rPr>
  </w:style>
  <w:style w:type="character" w:customStyle="1" w:styleId="headline1">
    <w:name w:val="headline1"/>
    <w:rPr>
      <w:rFonts w:ascii="Verdana" w:eastAsia="Verdana" w:hAnsi="Verdana" w:cs="Verdana"/>
      <w:b/>
      <w:bCs/>
      <w:strike w:val="0"/>
      <w:dstrike w:val="0"/>
      <w:sz w:val="24"/>
      <w:szCs w:val="24"/>
      <w:u w:val="none"/>
    </w:rPr>
  </w:style>
  <w:style w:type="character" w:styleId="Hervorhebung">
    <w:name w:val="Emphasis"/>
    <w:uiPriority w:val="20"/>
    <w:qFormat/>
    <w:rPr>
      <w:i/>
      <w:iCs/>
    </w:rPr>
  </w:style>
  <w:style w:type="character" w:customStyle="1" w:styleId="fett">
    <w:name w:val="fett"/>
    <w:rPr>
      <w:rFonts w:ascii="55 Helvetica Roman" w:eastAsia="55 Helvetica Roman" w:hAnsi="55 Helvetica Roman" w:cs="55 Helvetica Roman"/>
      <w:b/>
      <w:bCs/>
    </w:rPr>
  </w:style>
  <w:style w:type="character" w:customStyle="1" w:styleId="st">
    <w:name w:val="st"/>
    <w:basedOn w:val="WW-Absatz-Standardschriftart111111111111111111111111111111111111111111111111111111111111111111111"/>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paragraph" w:customStyle="1" w:styleId="western">
    <w:name w:val="western"/>
    <w:basedOn w:val="Standard"/>
    <w:pPr>
      <w:widowControl/>
      <w:suppressAutoHyphens w:val="0"/>
      <w:spacing w:before="100" w:after="119" w:line="276" w:lineRule="auto"/>
      <w:jc w:val="left"/>
      <w:textAlignment w:val="auto"/>
    </w:pPr>
    <w:rPr>
      <w:rFonts w:ascii="Times New Roman" w:hAnsi="Times New Roman"/>
      <w:color w:val="000000"/>
      <w:kern w:val="0"/>
      <w:szCs w:val="24"/>
      <w:lang w:eastAsia="de-AT"/>
    </w:rPr>
  </w:style>
  <w:style w:type="paragraph" w:styleId="Listenabsatz">
    <w:name w:val="List Paragraph"/>
    <w:basedOn w:val="Standard"/>
    <w:pPr>
      <w:ind w:left="720"/>
    </w:pPr>
  </w:style>
  <w:style w:type="character" w:styleId="Hyperlink">
    <w:name w:val="Hyperlink"/>
    <w:basedOn w:val="Absatz-Standardschriftart"/>
    <w:rPr>
      <w:color w:val="0563C1"/>
      <w:u w:val="single"/>
    </w:rPr>
  </w:style>
  <w:style w:type="character" w:styleId="Fett0">
    <w:name w:val="Strong"/>
    <w:rPr>
      <w:b/>
      <w:bCs/>
    </w:rPr>
  </w:style>
  <w:style w:type="paragraph" w:styleId="Textkrper">
    <w:name w:val="Body Text"/>
    <w:basedOn w:val="Standard"/>
    <w:pPr>
      <w:spacing w:after="120" w:line="240" w:lineRule="auto"/>
      <w:jc w:val="left"/>
      <w:textAlignment w:val="auto"/>
    </w:pPr>
    <w:rPr>
      <w:rFonts w:ascii="Times New Roman" w:eastAsia="SimSun" w:hAnsi="Times New Roman" w:cs="Mangal"/>
      <w:szCs w:val="24"/>
      <w:lang w:eastAsia="hi-IN" w:bidi="hi-IN"/>
    </w:rPr>
  </w:style>
  <w:style w:type="character" w:customStyle="1" w:styleId="TextkrperZchn">
    <w:name w:val="Textkörper Zchn"/>
    <w:basedOn w:val="Absatz-Standardschriftart"/>
    <w:rPr>
      <w:kern w:val="3"/>
      <w:lang w:eastAsia="hi-IN"/>
    </w:rPr>
  </w:style>
  <w:style w:type="character" w:customStyle="1" w:styleId="a">
    <w:name w:val="a"/>
  </w:style>
  <w:style w:type="character" w:customStyle="1" w:styleId="berschrift2Zchn">
    <w:name w:val="Überschrift 2 Zchn"/>
    <w:basedOn w:val="Absatz-Standardschriftart"/>
    <w:uiPriority w:val="9"/>
    <w:rPr>
      <w:rFonts w:ascii="GoudyOlSt BT" w:eastAsia="Times New Roman" w:hAnsi="GoudyOlSt BT" w:cs="Times New Roman"/>
      <w:b/>
      <w:szCs w:val="20"/>
      <w:lang w:val="de-DE" w:bidi="ar-SA"/>
    </w:rPr>
  </w:style>
  <w:style w:type="character" w:customStyle="1" w:styleId="apple-converted-space">
    <w:name w:val="apple-converted-space"/>
    <w:basedOn w:val="Absatz-Standardschriftart"/>
  </w:style>
  <w:style w:type="numbering" w:customStyle="1" w:styleId="WW8Num1">
    <w:name w:val="WW8Num1"/>
    <w:basedOn w:val="KeineListe"/>
    <w:pPr>
      <w:numPr>
        <w:numId w:val="1"/>
      </w:numPr>
    </w:pPr>
  </w:style>
  <w:style w:type="character" w:customStyle="1" w:styleId="berschrift1Zchn">
    <w:name w:val="Überschrift 1 Zchn"/>
    <w:basedOn w:val="Absatz-Standardschriftart"/>
    <w:link w:val="berschrift1"/>
    <w:uiPriority w:val="9"/>
    <w:rsid w:val="00B54A49"/>
    <w:rPr>
      <w:rFonts w:ascii="Comic Sans MS" w:eastAsia="Comic Sans MS" w:hAnsi="Comic Sans MS" w:cs="Comic Sans MS"/>
      <w:sz w:val="32"/>
      <w:szCs w:val="20"/>
      <w:u w:val="single"/>
      <w:lang w:val="de-DE" w:bidi="ar-SA"/>
    </w:rPr>
  </w:style>
  <w:style w:type="table" w:styleId="Tabellenraster">
    <w:name w:val="Table Grid"/>
    <w:basedOn w:val="NormaleTabelle"/>
    <w:uiPriority w:val="39"/>
    <w:rsid w:val="00F8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720">
      <w:bodyDiv w:val="1"/>
      <w:marLeft w:val="0"/>
      <w:marRight w:val="0"/>
      <w:marTop w:val="0"/>
      <w:marBottom w:val="0"/>
      <w:divBdr>
        <w:top w:val="none" w:sz="0" w:space="0" w:color="auto"/>
        <w:left w:val="none" w:sz="0" w:space="0" w:color="auto"/>
        <w:bottom w:val="none" w:sz="0" w:space="0" w:color="auto"/>
        <w:right w:val="none" w:sz="0" w:space="0" w:color="auto"/>
      </w:divBdr>
    </w:div>
    <w:div w:id="258568087">
      <w:bodyDiv w:val="1"/>
      <w:marLeft w:val="0"/>
      <w:marRight w:val="0"/>
      <w:marTop w:val="0"/>
      <w:marBottom w:val="0"/>
      <w:divBdr>
        <w:top w:val="none" w:sz="0" w:space="0" w:color="auto"/>
        <w:left w:val="none" w:sz="0" w:space="0" w:color="auto"/>
        <w:bottom w:val="none" w:sz="0" w:space="0" w:color="auto"/>
        <w:right w:val="none" w:sz="0" w:space="0" w:color="auto"/>
      </w:divBdr>
    </w:div>
    <w:div w:id="382415330">
      <w:bodyDiv w:val="1"/>
      <w:marLeft w:val="0"/>
      <w:marRight w:val="0"/>
      <w:marTop w:val="0"/>
      <w:marBottom w:val="0"/>
      <w:divBdr>
        <w:top w:val="none" w:sz="0" w:space="0" w:color="auto"/>
        <w:left w:val="none" w:sz="0" w:space="0" w:color="auto"/>
        <w:bottom w:val="none" w:sz="0" w:space="0" w:color="auto"/>
        <w:right w:val="none" w:sz="0" w:space="0" w:color="auto"/>
      </w:divBdr>
    </w:div>
    <w:div w:id="551889659">
      <w:bodyDiv w:val="1"/>
      <w:marLeft w:val="0"/>
      <w:marRight w:val="0"/>
      <w:marTop w:val="0"/>
      <w:marBottom w:val="0"/>
      <w:divBdr>
        <w:top w:val="none" w:sz="0" w:space="0" w:color="auto"/>
        <w:left w:val="none" w:sz="0" w:space="0" w:color="auto"/>
        <w:bottom w:val="none" w:sz="0" w:space="0" w:color="auto"/>
        <w:right w:val="none" w:sz="0" w:space="0" w:color="auto"/>
      </w:divBdr>
    </w:div>
    <w:div w:id="598828830">
      <w:bodyDiv w:val="1"/>
      <w:marLeft w:val="0"/>
      <w:marRight w:val="0"/>
      <w:marTop w:val="0"/>
      <w:marBottom w:val="0"/>
      <w:divBdr>
        <w:top w:val="none" w:sz="0" w:space="0" w:color="auto"/>
        <w:left w:val="none" w:sz="0" w:space="0" w:color="auto"/>
        <w:bottom w:val="none" w:sz="0" w:space="0" w:color="auto"/>
        <w:right w:val="none" w:sz="0" w:space="0" w:color="auto"/>
      </w:divBdr>
    </w:div>
    <w:div w:id="913466288">
      <w:bodyDiv w:val="1"/>
      <w:marLeft w:val="0"/>
      <w:marRight w:val="0"/>
      <w:marTop w:val="0"/>
      <w:marBottom w:val="0"/>
      <w:divBdr>
        <w:top w:val="none" w:sz="0" w:space="0" w:color="auto"/>
        <w:left w:val="none" w:sz="0" w:space="0" w:color="auto"/>
        <w:bottom w:val="none" w:sz="0" w:space="0" w:color="auto"/>
        <w:right w:val="none" w:sz="0" w:space="0" w:color="auto"/>
      </w:divBdr>
    </w:div>
    <w:div w:id="1013458220">
      <w:bodyDiv w:val="1"/>
      <w:marLeft w:val="0"/>
      <w:marRight w:val="0"/>
      <w:marTop w:val="0"/>
      <w:marBottom w:val="0"/>
      <w:divBdr>
        <w:top w:val="none" w:sz="0" w:space="0" w:color="auto"/>
        <w:left w:val="none" w:sz="0" w:space="0" w:color="auto"/>
        <w:bottom w:val="none" w:sz="0" w:space="0" w:color="auto"/>
        <w:right w:val="none" w:sz="0" w:space="0" w:color="auto"/>
      </w:divBdr>
    </w:div>
    <w:div w:id="1284383151">
      <w:bodyDiv w:val="1"/>
      <w:marLeft w:val="0"/>
      <w:marRight w:val="0"/>
      <w:marTop w:val="0"/>
      <w:marBottom w:val="0"/>
      <w:divBdr>
        <w:top w:val="none" w:sz="0" w:space="0" w:color="auto"/>
        <w:left w:val="none" w:sz="0" w:space="0" w:color="auto"/>
        <w:bottom w:val="none" w:sz="0" w:space="0" w:color="auto"/>
        <w:right w:val="none" w:sz="0" w:space="0" w:color="auto"/>
      </w:divBdr>
    </w:div>
    <w:div w:id="1325401059">
      <w:bodyDiv w:val="1"/>
      <w:marLeft w:val="0"/>
      <w:marRight w:val="0"/>
      <w:marTop w:val="0"/>
      <w:marBottom w:val="0"/>
      <w:divBdr>
        <w:top w:val="none" w:sz="0" w:space="0" w:color="auto"/>
        <w:left w:val="none" w:sz="0" w:space="0" w:color="auto"/>
        <w:bottom w:val="none" w:sz="0" w:space="0" w:color="auto"/>
        <w:right w:val="none" w:sz="0" w:space="0" w:color="auto"/>
      </w:divBdr>
    </w:div>
    <w:div w:id="1416198198">
      <w:bodyDiv w:val="1"/>
      <w:marLeft w:val="0"/>
      <w:marRight w:val="0"/>
      <w:marTop w:val="0"/>
      <w:marBottom w:val="0"/>
      <w:divBdr>
        <w:top w:val="none" w:sz="0" w:space="0" w:color="auto"/>
        <w:left w:val="none" w:sz="0" w:space="0" w:color="auto"/>
        <w:bottom w:val="none" w:sz="0" w:space="0" w:color="auto"/>
        <w:right w:val="none" w:sz="0" w:space="0" w:color="auto"/>
      </w:divBdr>
    </w:div>
    <w:div w:id="1580402122">
      <w:bodyDiv w:val="1"/>
      <w:marLeft w:val="0"/>
      <w:marRight w:val="0"/>
      <w:marTop w:val="0"/>
      <w:marBottom w:val="0"/>
      <w:divBdr>
        <w:top w:val="none" w:sz="0" w:space="0" w:color="auto"/>
        <w:left w:val="none" w:sz="0" w:space="0" w:color="auto"/>
        <w:bottom w:val="none" w:sz="0" w:space="0" w:color="auto"/>
        <w:right w:val="none" w:sz="0" w:space="0" w:color="auto"/>
      </w:divBdr>
    </w:div>
    <w:div w:id="1621255278">
      <w:bodyDiv w:val="1"/>
      <w:marLeft w:val="0"/>
      <w:marRight w:val="0"/>
      <w:marTop w:val="0"/>
      <w:marBottom w:val="0"/>
      <w:divBdr>
        <w:top w:val="none" w:sz="0" w:space="0" w:color="auto"/>
        <w:left w:val="none" w:sz="0" w:space="0" w:color="auto"/>
        <w:bottom w:val="none" w:sz="0" w:space="0" w:color="auto"/>
        <w:right w:val="none" w:sz="0" w:space="0" w:color="auto"/>
      </w:divBdr>
    </w:div>
    <w:div w:id="1949850320">
      <w:bodyDiv w:val="1"/>
      <w:marLeft w:val="0"/>
      <w:marRight w:val="0"/>
      <w:marTop w:val="0"/>
      <w:marBottom w:val="0"/>
      <w:divBdr>
        <w:top w:val="none" w:sz="0" w:space="0" w:color="auto"/>
        <w:left w:val="none" w:sz="0" w:space="0" w:color="auto"/>
        <w:bottom w:val="none" w:sz="0" w:space="0" w:color="auto"/>
        <w:right w:val="none" w:sz="0" w:space="0" w:color="auto"/>
      </w:divBdr>
    </w:div>
    <w:div w:id="2002849942">
      <w:bodyDiv w:val="1"/>
      <w:marLeft w:val="0"/>
      <w:marRight w:val="0"/>
      <w:marTop w:val="0"/>
      <w:marBottom w:val="0"/>
      <w:divBdr>
        <w:top w:val="none" w:sz="0" w:space="0" w:color="auto"/>
        <w:left w:val="none" w:sz="0" w:space="0" w:color="auto"/>
        <w:bottom w:val="none" w:sz="0" w:space="0" w:color="auto"/>
        <w:right w:val="none" w:sz="0" w:space="0" w:color="auto"/>
      </w:divBdr>
    </w:div>
    <w:div w:id="2135294619">
      <w:bodyDiv w:val="1"/>
      <w:marLeft w:val="0"/>
      <w:marRight w:val="0"/>
      <w:marTop w:val="0"/>
      <w:marBottom w:val="0"/>
      <w:divBdr>
        <w:top w:val="none" w:sz="0" w:space="0" w:color="auto"/>
        <w:left w:val="none" w:sz="0" w:space="0" w:color="auto"/>
        <w:bottom w:val="none" w:sz="0" w:space="0" w:color="auto"/>
        <w:right w:val="none" w:sz="0" w:space="0" w:color="auto"/>
      </w:divBdr>
    </w:div>
    <w:div w:id="214388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XXXXXXXX</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dc:title>
  <dc:creator>Pfarre Breitenfeld</dc:creator>
  <cp:lastModifiedBy>Pfarre Breitenfeld</cp:lastModifiedBy>
  <cp:revision>8</cp:revision>
  <cp:lastPrinted>2019-06-07T07:10:00Z</cp:lastPrinted>
  <dcterms:created xsi:type="dcterms:W3CDTF">2019-05-29T15:34:00Z</dcterms:created>
  <dcterms:modified xsi:type="dcterms:W3CDTF">2019-06-07T07:10:00Z</dcterms:modified>
</cp:coreProperties>
</file>